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附件3</w:t>
      </w:r>
    </w:p>
    <w:p>
      <w:pPr>
        <w:rPr>
          <w:rFonts w:ascii="宋体" w:hAnsi="宋体"/>
          <w:b/>
          <w:sz w:val="13"/>
          <w:szCs w:val="13"/>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宁夏2022年传染病防治和消毒产品</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随机监督抽查</w:t>
      </w:r>
      <w:r>
        <w:rPr>
          <w:rFonts w:hint="eastAsia" w:ascii="方正小标宋简体" w:hAnsi="方正小标宋简体" w:eastAsia="方正小标宋简体" w:cs="方正小标宋简体"/>
          <w:sz w:val="44"/>
          <w:szCs w:val="44"/>
          <w:lang w:eastAsia="zh-CN"/>
        </w:rPr>
        <w:t>计划</w:t>
      </w:r>
    </w:p>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outlineLvl w:val="0"/>
        <w:rPr>
          <w:rFonts w:ascii="黑体" w:hAnsi="黑体" w:eastAsia="黑体" w:cs="黑体"/>
          <w:sz w:val="32"/>
          <w:szCs w:val="32"/>
        </w:rPr>
      </w:pPr>
      <w:r>
        <w:rPr>
          <w:rFonts w:ascii="黑体" w:hAnsi="黑体" w:eastAsia="黑体" w:cs="黑体"/>
          <w:spacing w:val="-11"/>
          <w:sz w:val="32"/>
          <w:szCs w:val="32"/>
        </w:rPr>
        <w:t>一、传染病防治监督抽查</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ascii="楷体" w:hAnsi="楷体" w:eastAsia="楷体" w:cs="楷体"/>
          <w:b/>
          <w:bCs/>
          <w:sz w:val="32"/>
          <w:szCs w:val="32"/>
        </w:rPr>
      </w:pPr>
      <w:r>
        <w:rPr>
          <w:rFonts w:ascii="楷体" w:hAnsi="楷体" w:eastAsia="楷体" w:cs="楷体"/>
          <w:b/>
          <w:bCs/>
          <w:spacing w:val="2"/>
          <w:sz w:val="32"/>
          <w:szCs w:val="32"/>
        </w:rPr>
        <w:t>(一)监督</w:t>
      </w:r>
      <w:r>
        <w:rPr>
          <w:rFonts w:hint="eastAsia" w:ascii="楷体" w:hAnsi="楷体" w:eastAsia="楷体" w:cs="楷体"/>
          <w:b/>
          <w:bCs/>
          <w:spacing w:val="2"/>
          <w:sz w:val="32"/>
          <w:szCs w:val="32"/>
        </w:rPr>
        <w:t>抽</w:t>
      </w:r>
      <w:r>
        <w:rPr>
          <w:rFonts w:ascii="楷体" w:hAnsi="楷体" w:eastAsia="楷体" w:cs="楷体"/>
          <w:b/>
          <w:bCs/>
          <w:spacing w:val="2"/>
          <w:sz w:val="32"/>
          <w:szCs w:val="32"/>
        </w:rPr>
        <w:t>查对象</w:t>
      </w:r>
      <w:r>
        <w:rPr>
          <w:rFonts w:hint="eastAsia" w:ascii="楷体" w:hAnsi="楷体" w:eastAsia="楷体" w:cs="楷体"/>
          <w:b/>
          <w:bCs/>
          <w:spacing w:val="2"/>
          <w:sz w:val="32"/>
          <w:szCs w:val="32"/>
        </w:rPr>
        <w:t>和范围</w:t>
      </w:r>
      <w:r>
        <w:rPr>
          <w:rFonts w:ascii="楷体" w:hAnsi="楷体" w:eastAsia="楷体" w:cs="楷体"/>
          <w:b/>
          <w:bCs/>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抽查辖区15%二级以上医院、5%一级医院、2%基层医疗机构(社区卫生服务中心/站、诊所、乡镇卫生院、村卫生室等),</w:t>
      </w:r>
      <w:r>
        <w:rPr>
          <w:rFonts w:hint="eastAsia" w:ascii="仿宋" w:hAnsi="仿宋" w:eastAsia="仿宋"/>
          <w:sz w:val="32"/>
          <w:szCs w:val="32"/>
        </w:rPr>
        <w:t>辖区</w:t>
      </w:r>
      <w:r>
        <w:rPr>
          <w:rFonts w:ascii="仿宋" w:hAnsi="仿宋" w:eastAsia="仿宋"/>
          <w:sz w:val="32"/>
          <w:szCs w:val="32"/>
        </w:rPr>
        <w:t>疾病预防控制机构和采供血机构</w:t>
      </w:r>
      <w:r>
        <w:rPr>
          <w:rFonts w:hint="eastAsia" w:ascii="仿宋" w:hAnsi="仿宋" w:eastAsia="仿宋"/>
          <w:sz w:val="32"/>
          <w:szCs w:val="32"/>
        </w:rPr>
        <w:t>全覆盖检查</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ascii="楷体" w:hAnsi="楷体" w:eastAsia="楷体" w:cs="楷体"/>
          <w:b/>
          <w:bCs/>
          <w:spacing w:val="2"/>
          <w:sz w:val="32"/>
          <w:szCs w:val="32"/>
        </w:rPr>
      </w:pPr>
      <w:r>
        <w:rPr>
          <w:rFonts w:ascii="楷体" w:hAnsi="楷体" w:eastAsia="楷体" w:cs="楷体"/>
          <w:b/>
          <w:bCs/>
          <w:spacing w:val="2"/>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1.预防接种管理情况。</w:t>
      </w:r>
      <w:r>
        <w:rPr>
          <w:rFonts w:ascii="仿宋" w:hAnsi="仿宋" w:eastAsia="仿宋"/>
          <w:sz w:val="32"/>
          <w:szCs w:val="32"/>
        </w:rPr>
        <w:t>接种单位资质情况;接种疫苗公示情况;接种前告知、询问受种者或监护人有关情况;执行"三查七对"和"一验证"情况;疫苗的接收、购进、储存、配送、供应、接种和处置记录情况。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2.传染病疫情报告情况。</w:t>
      </w:r>
      <w:r>
        <w:rPr>
          <w:rFonts w:ascii="仿宋" w:hAnsi="仿宋" w:eastAsia="仿宋"/>
          <w:sz w:val="32"/>
          <w:szCs w:val="32"/>
        </w:rPr>
        <w:t>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3.传染病疫情控制情况。</w:t>
      </w:r>
      <w:r>
        <w:rPr>
          <w:rFonts w:ascii="仿宋" w:hAnsi="仿宋" w:eastAsia="仿宋"/>
          <w:sz w:val="32"/>
          <w:szCs w:val="32"/>
        </w:rPr>
        <w:t>建立预检、分诊制度情况;按规定为传染病病人</w:t>
      </w:r>
      <w:r>
        <w:rPr>
          <w:rFonts w:hint="eastAsia" w:ascii="仿宋" w:hAnsi="仿宋" w:eastAsia="仿宋"/>
          <w:sz w:val="32"/>
          <w:szCs w:val="32"/>
        </w:rPr>
        <w:t>、</w:t>
      </w:r>
      <w:r>
        <w:rPr>
          <w:rFonts w:ascii="仿宋" w:hAnsi="仿宋" w:eastAsia="仿宋"/>
          <w:sz w:val="32"/>
          <w:szCs w:val="32"/>
        </w:rPr>
        <w:t>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4.消毒隔离措施落实情况。</w:t>
      </w:r>
      <w:r>
        <w:rPr>
          <w:rFonts w:ascii="仿宋" w:hAnsi="仿宋" w:eastAsia="仿宋"/>
          <w:sz w:val="32"/>
          <w:szCs w:val="32"/>
        </w:rPr>
        <w:t>建立消毒管理组织、制度情况; 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5.医疗废物处置。</w:t>
      </w:r>
      <w:r>
        <w:rPr>
          <w:rFonts w:ascii="仿宋" w:hAnsi="仿宋" w:eastAsia="仿宋"/>
          <w:sz w:val="32"/>
          <w:szCs w:val="32"/>
        </w:rPr>
        <w:t>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sz w:val="32"/>
          <w:szCs w:val="32"/>
        </w:rPr>
      </w:pPr>
      <w:r>
        <w:rPr>
          <w:rFonts w:ascii="仿宋" w:hAnsi="仿宋" w:eastAsia="仿宋"/>
          <w:b/>
          <w:sz w:val="32"/>
          <w:szCs w:val="32"/>
        </w:rPr>
        <w:t>6.二级病原微生物实验室生物安全管理。</w:t>
      </w:r>
      <w:r>
        <w:rPr>
          <w:rFonts w:ascii="仿宋" w:hAnsi="仿宋" w:eastAsia="仿宋"/>
          <w:sz w:val="32"/>
          <w:szCs w:val="32"/>
        </w:rPr>
        <w:t>二级实验室备案 情况;从事实验活动的人员培训、考核情况;实验档案建立情况;实验结束将菌(毒)种或样本销毁或者送交保藏机构保藏情况。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黑体" w:hAnsi="黑体" w:eastAsia="黑体" w:cs="黑体"/>
          <w:spacing w:val="-11"/>
          <w:sz w:val="32"/>
          <w:szCs w:val="32"/>
        </w:rPr>
      </w:pPr>
      <w:r>
        <w:rPr>
          <w:rFonts w:ascii="黑体" w:hAnsi="黑体" w:eastAsia="黑体" w:cs="黑体"/>
          <w:spacing w:val="-11"/>
          <w:sz w:val="32"/>
          <w:szCs w:val="32"/>
        </w:rPr>
        <w:t>二、消毒产品监督抽查</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ascii="楷体" w:hAnsi="楷体" w:eastAsia="楷体" w:cs="楷体"/>
          <w:b/>
          <w:bCs/>
          <w:spacing w:val="2"/>
          <w:sz w:val="32"/>
          <w:szCs w:val="32"/>
        </w:rPr>
      </w:pPr>
      <w:r>
        <w:rPr>
          <w:rFonts w:ascii="楷体" w:hAnsi="楷体" w:eastAsia="楷体" w:cs="楷体"/>
          <w:b/>
          <w:bCs/>
          <w:spacing w:val="2"/>
          <w:sz w:val="32"/>
          <w:szCs w:val="32"/>
        </w:rPr>
        <w:t>(一)监督</w:t>
      </w:r>
      <w:r>
        <w:rPr>
          <w:rFonts w:hint="eastAsia" w:ascii="楷体" w:hAnsi="楷体" w:eastAsia="楷体" w:cs="楷体"/>
          <w:b/>
          <w:bCs/>
          <w:spacing w:val="2"/>
          <w:sz w:val="32"/>
          <w:szCs w:val="32"/>
        </w:rPr>
        <w:t>抽</w:t>
      </w:r>
      <w:r>
        <w:rPr>
          <w:rFonts w:ascii="楷体" w:hAnsi="楷体" w:eastAsia="楷体" w:cs="楷体"/>
          <w:b/>
          <w:bCs/>
          <w:spacing w:val="2"/>
          <w:sz w:val="32"/>
          <w:szCs w:val="32"/>
        </w:rPr>
        <w:t>查对象</w:t>
      </w:r>
      <w:r>
        <w:rPr>
          <w:rFonts w:hint="eastAsia" w:ascii="楷体" w:hAnsi="楷体" w:eastAsia="楷体" w:cs="楷体"/>
          <w:b/>
          <w:bCs/>
          <w:spacing w:val="2"/>
          <w:sz w:val="32"/>
          <w:szCs w:val="32"/>
        </w:rPr>
        <w:t>和范围</w:t>
      </w:r>
      <w:r>
        <w:rPr>
          <w:rFonts w:ascii="楷体" w:hAnsi="楷体" w:eastAsia="楷体" w:cs="楷体"/>
          <w:b/>
          <w:bCs/>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抽查辖区</w:t>
      </w:r>
      <w:r>
        <w:rPr>
          <w:rFonts w:hint="eastAsia" w:ascii="仿宋" w:hAnsi="仿宋" w:eastAsia="仿宋"/>
          <w:color w:val="000000" w:themeColor="text1"/>
          <w:sz w:val="32"/>
          <w:szCs w:val="32"/>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%的第一类消毒产品生产企业;</w:t>
      </w:r>
      <w:r>
        <w:rPr>
          <w:rFonts w:hint="eastAsia" w:ascii="仿宋" w:hAnsi="仿宋" w:eastAsia="仿宋"/>
          <w:color w:val="000000" w:themeColor="text1"/>
          <w:sz w:val="32"/>
          <w:szCs w:val="32"/>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%的除</w:t>
      </w:r>
      <w:r>
        <w:rPr>
          <w:rFonts w:ascii="仿宋" w:hAnsi="仿宋" w:eastAsia="仿宋"/>
          <w:sz w:val="32"/>
          <w:szCs w:val="32"/>
        </w:rPr>
        <w:t>抗(抑)菌制剂以外的第二类消毒产品生产企业;100%抗(抑)菌制剂生产企业;</w:t>
      </w:r>
      <w:r>
        <w:rPr>
          <w:rFonts w:hint="eastAsia" w:ascii="仿宋" w:hAnsi="仿宋" w:eastAsia="仿宋"/>
          <w:color w:val="000000" w:themeColor="text1"/>
          <w:sz w:val="32"/>
          <w:szCs w:val="32"/>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%的第三</w:t>
      </w:r>
      <w:r>
        <w:rPr>
          <w:rFonts w:ascii="仿宋" w:hAnsi="仿宋" w:eastAsia="仿宋"/>
          <w:sz w:val="32"/>
          <w:szCs w:val="32"/>
        </w:rPr>
        <w:t>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ascii="楷体" w:hAnsi="楷体" w:eastAsia="楷体" w:cs="楷体"/>
          <w:b/>
          <w:bCs/>
          <w:spacing w:val="2"/>
          <w:sz w:val="32"/>
          <w:szCs w:val="32"/>
        </w:rPr>
      </w:pPr>
      <w:r>
        <w:rPr>
          <w:rFonts w:ascii="楷体" w:hAnsi="楷体" w:eastAsia="楷体" w:cs="楷体"/>
          <w:b/>
          <w:bCs/>
          <w:spacing w:val="2"/>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2.第二类消毒产品生产企业监督检查内容包括生产条件、生产过程、原材料卫生质量以及消毒产品卫生安全。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3.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sz w:val="32"/>
          <w:szCs w:val="32"/>
        </w:rPr>
      </w:pPr>
      <w:r>
        <w:rPr>
          <w:rFonts w:ascii="仿宋" w:hAnsi="仿宋" w:eastAsia="仿宋"/>
          <w:sz w:val="32"/>
          <w:szCs w:val="32"/>
        </w:rPr>
        <w:t>4.抽查产品及检测项目</w:t>
      </w:r>
      <w:r>
        <w:rPr>
          <w:rFonts w:hint="eastAsia" w:ascii="仿宋" w:hAnsi="仿宋" w:eastAsia="仿宋"/>
          <w:sz w:val="32"/>
          <w:szCs w:val="32"/>
        </w:rPr>
        <w:t>（</w:t>
      </w:r>
      <w:r>
        <w:rPr>
          <w:rFonts w:ascii="仿宋" w:hAnsi="仿宋" w:eastAsia="仿宋"/>
          <w:sz w:val="32"/>
          <w:szCs w:val="32"/>
        </w:rPr>
        <w:t>详见附表3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08" w:firstLineChars="200"/>
        <w:textAlignment w:val="auto"/>
        <w:rPr>
          <w:rFonts w:ascii="仿宋" w:hAnsi="仿宋" w:eastAsia="仿宋" w:cs="仿宋"/>
          <w:sz w:val="32"/>
          <w:szCs w:val="32"/>
        </w:rPr>
      </w:pPr>
      <w:r>
        <w:rPr>
          <w:rFonts w:ascii="仿宋" w:hAnsi="仿宋" w:eastAsia="仿宋" w:cs="仿宋"/>
          <w:spacing w:val="-8"/>
          <w:sz w:val="32"/>
          <w:szCs w:val="32"/>
        </w:rPr>
        <w:t>第一类消毒产品:</w:t>
      </w:r>
      <w:r>
        <w:rPr>
          <w:rFonts w:hint="eastAsia" w:ascii="仿宋" w:hAnsi="仿宋" w:eastAsia="仿宋" w:cs="仿宋"/>
          <w:spacing w:val="-8"/>
          <w:sz w:val="32"/>
          <w:szCs w:val="32"/>
        </w:rPr>
        <w:t>每市</w:t>
      </w:r>
      <w:r>
        <w:rPr>
          <w:rFonts w:ascii="仿宋" w:hAnsi="仿宋" w:eastAsia="仿宋" w:cs="仿宋"/>
          <w:spacing w:val="-8"/>
          <w:sz w:val="32"/>
          <w:szCs w:val="32"/>
        </w:rPr>
        <w:t>抽取不少于</w:t>
      </w:r>
      <w:r>
        <w:rPr>
          <w:rFonts w:hint="eastAsia" w:ascii="仿宋" w:hAnsi="仿宋" w:eastAsia="仿宋" w:cs="仿宋"/>
          <w:spacing w:val="-8"/>
          <w:sz w:val="32"/>
          <w:szCs w:val="32"/>
        </w:rPr>
        <w:t>3</w:t>
      </w:r>
      <w:r>
        <w:rPr>
          <w:rFonts w:ascii="仿宋" w:hAnsi="仿宋" w:eastAsia="仿宋" w:cs="仿宋"/>
          <w:spacing w:val="-8"/>
          <w:sz w:val="32"/>
          <w:szCs w:val="32"/>
        </w:rPr>
        <w:t>个产品进行检验,</w:t>
      </w:r>
      <w:r>
        <w:rPr>
          <w:rFonts w:ascii="仿宋" w:hAnsi="仿宋" w:eastAsia="仿宋" w:cs="仿宋"/>
          <w:spacing w:val="9"/>
          <w:sz w:val="32"/>
          <w:szCs w:val="32"/>
        </w:rPr>
        <w:t>重点抽查含氯消毒剂(如产品总数不足</w:t>
      </w:r>
      <w:r>
        <w:rPr>
          <w:rFonts w:hint="eastAsia" w:ascii="仿宋" w:hAnsi="仿宋" w:eastAsia="仿宋" w:cs="仿宋"/>
          <w:spacing w:val="9"/>
          <w:sz w:val="32"/>
          <w:szCs w:val="32"/>
        </w:rPr>
        <w:t>3</w:t>
      </w:r>
      <w:r>
        <w:rPr>
          <w:rFonts w:ascii="仿宋" w:hAnsi="仿宋" w:eastAsia="仿宋" w:cs="仿宋"/>
          <w:spacing w:val="9"/>
          <w:sz w:val="32"/>
          <w:szCs w:val="32"/>
        </w:rPr>
        <w:t>个,则被抽取到的</w:t>
      </w:r>
      <w:r>
        <w:rPr>
          <w:rFonts w:ascii="仿宋" w:hAnsi="仿宋" w:eastAsia="仿宋" w:cs="仿宋"/>
          <w:spacing w:val="-11"/>
          <w:sz w:val="32"/>
          <w:szCs w:val="32"/>
        </w:rPr>
        <w:t>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第二类消毒产品:</w:t>
      </w:r>
      <w:r>
        <w:rPr>
          <w:rFonts w:hint="eastAsia" w:ascii="仿宋" w:hAnsi="仿宋" w:eastAsia="仿宋"/>
          <w:sz w:val="32"/>
          <w:szCs w:val="32"/>
        </w:rPr>
        <w:t>每市</w:t>
      </w:r>
      <w:r>
        <w:rPr>
          <w:rFonts w:ascii="仿宋" w:hAnsi="仿宋" w:eastAsia="仿宋"/>
          <w:sz w:val="32"/>
          <w:szCs w:val="32"/>
        </w:rPr>
        <w:t>抽取不少于</w:t>
      </w:r>
      <w:r>
        <w:rPr>
          <w:rFonts w:hint="eastAsia" w:ascii="仿宋" w:hAnsi="仿宋" w:eastAsia="仿宋"/>
          <w:sz w:val="32"/>
          <w:szCs w:val="32"/>
        </w:rPr>
        <w:t>6</w:t>
      </w:r>
      <w:r>
        <w:rPr>
          <w:rFonts w:ascii="仿宋" w:hAnsi="仿宋" w:eastAsia="仿宋"/>
          <w:sz w:val="32"/>
          <w:szCs w:val="32"/>
        </w:rPr>
        <w:t>个抗(抑)菌制剂膏、霜剂型,可参照《化妆品安全技术规范》(2015年版)进行检验,是否非法添加禁用物质氯倍他索丙酸酯等,以本</w:t>
      </w:r>
      <w:r>
        <w:rPr>
          <w:rFonts w:hint="eastAsia" w:ascii="仿宋" w:hAnsi="仿宋" w:eastAsia="仿宋"/>
          <w:sz w:val="32"/>
          <w:szCs w:val="32"/>
        </w:rPr>
        <w:t>辖区</w:t>
      </w:r>
      <w:r>
        <w:rPr>
          <w:rFonts w:ascii="仿宋" w:hAnsi="仿宋" w:eastAsia="仿宋"/>
          <w:sz w:val="32"/>
          <w:szCs w:val="32"/>
        </w:rPr>
        <w:t>企业生产的产品为主,重点在医药公司、零售药店、母婴店、商场超市、婴幼儿洗浴及游泳场所、医院等经营使用单位采样。同时检查产品名称、标签、说明书、包装等是否规范,是否存在违法违规宣传疗效</w:t>
      </w:r>
      <w:r>
        <w:rPr>
          <w:rFonts w:hint="eastAsia" w:ascii="仿宋" w:hAnsi="仿宋" w:eastAsia="仿宋"/>
          <w:sz w:val="32"/>
          <w:szCs w:val="32"/>
          <w:lang w:eastAsia="zh-CN"/>
        </w:rPr>
        <w:t>的</w:t>
      </w:r>
      <w:r>
        <w:rPr>
          <w:rFonts w:ascii="仿宋" w:hAnsi="仿宋" w:eastAsia="仿宋"/>
          <w:sz w:val="32"/>
          <w:szCs w:val="32"/>
        </w:rPr>
        <w:t>情况。</w:t>
      </w:r>
      <w:r>
        <w:rPr>
          <w:rFonts w:hint="eastAsia" w:ascii="仿宋" w:hAnsi="仿宋" w:eastAsia="仿宋" w:cs="Times New Roman"/>
          <w:color w:val="000000"/>
          <w:sz w:val="32"/>
          <w:szCs w:val="32"/>
          <w:lang w:val="zh-CN"/>
        </w:rPr>
        <w:t>对辖区内的</w:t>
      </w:r>
      <w:r>
        <w:rPr>
          <w:rFonts w:hint="eastAsia" w:ascii="仿宋" w:hAnsi="仿宋" w:eastAsia="仿宋" w:cs="Times New Roman"/>
          <w:color w:val="000000"/>
          <w:sz w:val="32"/>
          <w:szCs w:val="32"/>
          <w:lang w:eastAsia="zh-CN"/>
        </w:rPr>
        <w:t>电商平台</w:t>
      </w:r>
      <w:r>
        <w:rPr>
          <w:rFonts w:hint="eastAsia" w:ascii="仿宋" w:hAnsi="仿宋" w:eastAsia="仿宋" w:cs="Times New Roman"/>
          <w:color w:val="000000"/>
          <w:sz w:val="32"/>
          <w:szCs w:val="32"/>
        </w:rPr>
        <w:t>开展</w:t>
      </w:r>
      <w:r>
        <w:rPr>
          <w:rFonts w:hint="eastAsia" w:ascii="仿宋" w:hAnsi="仿宋" w:eastAsia="仿宋" w:cs="Times New Roman"/>
          <w:color w:val="000000"/>
          <w:sz w:val="32"/>
          <w:szCs w:val="32"/>
          <w:lang w:val="zh-CN"/>
        </w:rPr>
        <w:t>巡查</w:t>
      </w:r>
      <w:r>
        <w:rPr>
          <w:rFonts w:hint="eastAsia" w:ascii="仿宋" w:hAnsi="仿宋" w:eastAsia="仿宋" w:cs="Times New Roman"/>
          <w:color w:val="000000"/>
          <w:sz w:val="32"/>
          <w:szCs w:val="32"/>
          <w:lang w:eastAsia="zh-CN"/>
        </w:rPr>
        <w:t>，检查电商平台的</w:t>
      </w:r>
      <w:r>
        <w:rPr>
          <w:rFonts w:hint="eastAsia" w:ascii="仿宋" w:hAnsi="仿宋" w:eastAsia="仿宋" w:cs="Times New Roman"/>
          <w:color w:val="000000"/>
          <w:sz w:val="32"/>
          <w:szCs w:val="32"/>
        </w:rPr>
        <w:t>经营者</w:t>
      </w:r>
      <w:r>
        <w:rPr>
          <w:rFonts w:hint="eastAsia" w:ascii="仿宋" w:hAnsi="仿宋" w:eastAsia="仿宋" w:cs="Times New Roman"/>
          <w:color w:val="000000"/>
          <w:sz w:val="32"/>
          <w:szCs w:val="32"/>
          <w:lang w:eastAsia="zh-CN"/>
        </w:rPr>
        <w:t>是否</w:t>
      </w:r>
      <w:r>
        <w:rPr>
          <w:rFonts w:hint="eastAsia" w:ascii="仿宋" w:hAnsi="仿宋" w:eastAsia="仿宋" w:cs="Times New Roman"/>
          <w:color w:val="000000"/>
          <w:sz w:val="32"/>
          <w:szCs w:val="32"/>
        </w:rPr>
        <w:t>按照《消毒管理办法》《消毒产品标签说明书管理规范》要求，索取生产企业卫生许可证并予以</w:t>
      </w:r>
      <w:r>
        <w:rPr>
          <w:rFonts w:hint="eastAsia" w:ascii="仿宋" w:hAnsi="仿宋" w:eastAsia="仿宋" w:cs="Times New Roman"/>
          <w:color w:val="000000"/>
          <w:sz w:val="32"/>
          <w:szCs w:val="32"/>
          <w:lang w:eastAsia="zh-CN"/>
        </w:rPr>
        <w:t>网上</w:t>
      </w:r>
      <w:r>
        <w:rPr>
          <w:rFonts w:hint="eastAsia" w:ascii="仿宋" w:hAnsi="仿宋" w:eastAsia="仿宋" w:cs="Times New Roman"/>
          <w:color w:val="000000"/>
          <w:sz w:val="32"/>
          <w:szCs w:val="32"/>
        </w:rPr>
        <w:t>公示</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经营者</w:t>
      </w:r>
      <w:r>
        <w:rPr>
          <w:rFonts w:hint="eastAsia" w:ascii="仿宋" w:hAnsi="仿宋" w:eastAsia="仿宋" w:cs="Times New Roman"/>
          <w:color w:val="000000"/>
          <w:sz w:val="32"/>
          <w:szCs w:val="32"/>
          <w:lang w:val="zh-CN"/>
        </w:rPr>
        <w:t>是否</w:t>
      </w:r>
      <w:r>
        <w:rPr>
          <w:rFonts w:hint="eastAsia" w:ascii="仿宋" w:hAnsi="仿宋" w:eastAsia="仿宋" w:cs="Times New Roman"/>
          <w:color w:val="000000"/>
          <w:sz w:val="32"/>
          <w:szCs w:val="32"/>
        </w:rPr>
        <w:t>在</w:t>
      </w:r>
      <w:r>
        <w:rPr>
          <w:rFonts w:hint="eastAsia" w:ascii="仿宋" w:hAnsi="仿宋" w:eastAsia="仿宋" w:cs="Times New Roman"/>
          <w:color w:val="000000"/>
          <w:sz w:val="32"/>
          <w:szCs w:val="32"/>
          <w:lang w:eastAsia="zh-CN"/>
        </w:rPr>
        <w:t>商品</w:t>
      </w:r>
      <w:r>
        <w:rPr>
          <w:rFonts w:hint="eastAsia" w:ascii="仿宋" w:hAnsi="仿宋" w:eastAsia="仿宋" w:cs="Times New Roman"/>
          <w:color w:val="000000"/>
          <w:sz w:val="32"/>
          <w:szCs w:val="32"/>
        </w:rPr>
        <w:t>标题</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详情页中</w:t>
      </w:r>
      <w:r>
        <w:rPr>
          <w:rFonts w:hint="eastAsia" w:ascii="仿宋" w:hAnsi="仿宋" w:eastAsia="仿宋" w:cs="Times New Roman"/>
          <w:color w:val="000000"/>
          <w:sz w:val="32"/>
          <w:szCs w:val="32"/>
          <w:lang w:eastAsia="zh-CN"/>
        </w:rPr>
        <w:t>使用</w:t>
      </w:r>
      <w:r>
        <w:rPr>
          <w:rFonts w:hint="eastAsia" w:ascii="仿宋" w:hAnsi="仿宋" w:eastAsia="仿宋" w:cs="Times New Roman"/>
          <w:color w:val="000000"/>
          <w:sz w:val="32"/>
          <w:szCs w:val="32"/>
        </w:rPr>
        <w:t>不规范用语</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zh-CN"/>
        </w:rPr>
        <w:t>是否存在违法违规宣传疗效等情况。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除抗（抑）菌剂以外的第二类消毒产品</w:t>
      </w:r>
      <w:r>
        <w:rPr>
          <w:rFonts w:hint="eastAsia" w:ascii="仿宋" w:hAnsi="仿宋" w:eastAsia="仿宋"/>
          <w:sz w:val="32"/>
          <w:szCs w:val="32"/>
        </w:rPr>
        <w:t>每市</w:t>
      </w:r>
      <w:r>
        <w:rPr>
          <w:rFonts w:ascii="仿宋" w:hAnsi="仿宋" w:eastAsia="仿宋"/>
          <w:sz w:val="32"/>
          <w:szCs w:val="32"/>
        </w:rPr>
        <w:t>抽取不少于5个产品进行检验,重点抽查低温消毒剂(如产品总数不足5个,则被抽取到的生产企业的产品全部进行检验);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000000"/>
          <w:sz w:val="32"/>
          <w:szCs w:val="32"/>
        </w:rPr>
      </w:pPr>
      <w:r>
        <w:rPr>
          <w:rFonts w:ascii="仿宋" w:hAnsi="仿宋" w:eastAsia="仿宋"/>
          <w:sz w:val="32"/>
          <w:szCs w:val="32"/>
        </w:rPr>
        <w:t>第三类消毒产品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color w:val="000000"/>
          <w:sz w:val="32"/>
          <w:szCs w:val="32"/>
        </w:rPr>
        <w:t>每市抽取不少于2个产品进行检验，重点</w:t>
      </w:r>
      <w:r>
        <w:rPr>
          <w:rFonts w:ascii="仿宋" w:hAnsi="仿宋" w:eastAsia="仿宋" w:cs="Times New Roman"/>
          <w:color w:val="000000"/>
          <w:sz w:val="32"/>
          <w:szCs w:val="32"/>
        </w:rPr>
        <w:t>抽查</w:t>
      </w:r>
      <w:r>
        <w:rPr>
          <w:rFonts w:hint="eastAsia" w:ascii="仿宋" w:hAnsi="仿宋" w:eastAsia="仿宋" w:cs="Times New Roman"/>
          <w:color w:val="000000"/>
          <w:sz w:val="32"/>
          <w:szCs w:val="32"/>
        </w:rPr>
        <w:t>成人排泄物卫生用品、妇女经期卫生用品（如产品总数不足2个，则被抽取到的生产企业的产品全部进行检验）。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 w:hAnsi="仿宋" w:eastAsia="仿宋"/>
          <w:sz w:val="32"/>
          <w:szCs w:val="32"/>
        </w:rPr>
      </w:pPr>
      <w:r>
        <w:rPr>
          <w:rFonts w:hint="eastAsia" w:ascii="楷体" w:hAnsi="楷体" w:eastAsia="楷体"/>
          <w:b/>
          <w:bCs/>
          <w:sz w:val="32"/>
          <w:szCs w:val="32"/>
        </w:rPr>
        <w:t>（一）动员部署阶段（2022年6月）。</w:t>
      </w:r>
      <w:r>
        <w:rPr>
          <w:rFonts w:hint="eastAsia" w:ascii="仿宋" w:hAnsi="仿宋" w:eastAsia="仿宋"/>
          <w:sz w:val="32"/>
          <w:szCs w:val="32"/>
        </w:rPr>
        <w:t>各市、县（区）卫生健康行政部门要结合实际制定具体实施方案，明确工作任务，建立工作机制，进行全面部署，抓好学习、宣传和培训工作。</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 w:hAnsi="仿宋" w:eastAsia="仿宋"/>
          <w:sz w:val="32"/>
          <w:szCs w:val="32"/>
        </w:rPr>
      </w:pPr>
      <w:r>
        <w:rPr>
          <w:rFonts w:hint="eastAsia" w:ascii="楷体" w:hAnsi="楷体" w:eastAsia="楷体"/>
          <w:b/>
          <w:bCs/>
          <w:sz w:val="32"/>
          <w:szCs w:val="32"/>
        </w:rPr>
        <w:t>（二）组织实施阶段（2022年7-10月）。</w:t>
      </w:r>
      <w:r>
        <w:rPr>
          <w:rFonts w:hint="eastAsia" w:ascii="仿宋" w:hAnsi="仿宋" w:eastAsia="仿宋"/>
          <w:sz w:val="32"/>
          <w:szCs w:val="32"/>
        </w:rPr>
        <w:t>各市、县（区）</w:t>
      </w:r>
      <w:r>
        <w:rPr>
          <w:rFonts w:hint="eastAsia" w:ascii="仿宋" w:hAnsi="仿宋" w:eastAsia="仿宋" w:cs="Times New Roman"/>
          <w:sz w:val="32"/>
          <w:szCs w:val="32"/>
        </w:rPr>
        <w:t>卫生健康行政部门和</w:t>
      </w:r>
      <w:r>
        <w:rPr>
          <w:rFonts w:hint="eastAsia" w:ascii="仿宋" w:hAnsi="仿宋" w:eastAsia="仿宋"/>
          <w:sz w:val="32"/>
          <w:szCs w:val="32"/>
        </w:rPr>
        <w:t>卫生监督机构按照本</w:t>
      </w:r>
      <w:r>
        <w:rPr>
          <w:rFonts w:hint="eastAsia" w:ascii="仿宋" w:hAnsi="仿宋" w:eastAsia="仿宋"/>
          <w:sz w:val="32"/>
          <w:szCs w:val="32"/>
          <w:lang w:eastAsia="zh-CN"/>
        </w:rPr>
        <w:t>计划</w:t>
      </w:r>
      <w:r>
        <w:rPr>
          <w:rFonts w:hint="eastAsia" w:ascii="仿宋" w:hAnsi="仿宋" w:eastAsia="仿宋"/>
          <w:sz w:val="32"/>
          <w:szCs w:val="32"/>
        </w:rPr>
        <w:t>的要求，对辖区内医疗卫生机构传染病防治工作和消毒产品生产企业进行监督检查，查处违法违规行为。自治区卫生健康综合服务中心负责指导基层监督机构完成消毒产品样品采集和送检工作，检验由自治区疾病预防控制中心承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b/>
          <w:bCs/>
          <w:sz w:val="32"/>
          <w:szCs w:val="32"/>
        </w:rPr>
      </w:pPr>
      <w:r>
        <w:rPr>
          <w:rFonts w:hint="eastAsia" w:ascii="楷体" w:hAnsi="楷体" w:eastAsia="楷体"/>
          <w:b/>
          <w:bCs/>
          <w:sz w:val="32"/>
          <w:szCs w:val="32"/>
        </w:rPr>
        <w:t>（三）总结上报阶段（2022年10-11月）。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1.抗（抑）菌制剂专项检查总结：</w:t>
      </w:r>
      <w:r>
        <w:rPr>
          <w:rFonts w:ascii="仿宋" w:hAnsi="仿宋" w:eastAsia="仿宋"/>
          <w:sz w:val="32"/>
          <w:szCs w:val="32"/>
        </w:rPr>
        <w:t>各地要于2022年1</w:t>
      </w:r>
      <w:r>
        <w:rPr>
          <w:rFonts w:hint="eastAsia" w:ascii="仿宋" w:hAnsi="仿宋" w:eastAsia="仿宋"/>
          <w:sz w:val="32"/>
          <w:szCs w:val="32"/>
        </w:rPr>
        <w:t>0</w:t>
      </w:r>
      <w:r>
        <w:rPr>
          <w:rFonts w:ascii="仿宋" w:hAnsi="仿宋" w:eastAsia="仿宋"/>
          <w:sz w:val="32"/>
          <w:szCs w:val="32"/>
        </w:rPr>
        <w:t>月</w:t>
      </w:r>
      <w:r>
        <w:rPr>
          <w:rFonts w:hint="eastAsia" w:ascii="仿宋" w:hAnsi="仿宋" w:eastAsia="仿宋"/>
          <w:sz w:val="32"/>
          <w:szCs w:val="32"/>
        </w:rPr>
        <w:t>10</w:t>
      </w:r>
      <w:r>
        <w:rPr>
          <w:rFonts w:ascii="仿宋" w:hAnsi="仿宋" w:eastAsia="仿宋"/>
          <w:sz w:val="32"/>
          <w:szCs w:val="32"/>
        </w:rPr>
        <w:t>日前完成抗(抑)菌制剂生产企业摸底检查和抗(抑)菌制剂膏、霜剂型抽查任务</w:t>
      </w:r>
      <w:r>
        <w:rPr>
          <w:rFonts w:hint="eastAsia" w:ascii="仿宋" w:hAnsi="仿宋" w:eastAsia="仿宋"/>
          <w:sz w:val="32"/>
          <w:szCs w:val="32"/>
        </w:rPr>
        <w:t>。</w:t>
      </w:r>
      <w:r>
        <w:rPr>
          <w:rFonts w:ascii="仿宋" w:hAnsi="仿宋" w:eastAsia="仿宋"/>
          <w:sz w:val="32"/>
          <w:szCs w:val="32"/>
        </w:rPr>
        <w:t>消毒产品国家监督抽查表头标记有"★"的汇总表尚不能通过</w:t>
      </w:r>
      <w:r>
        <w:rPr>
          <w:rFonts w:hint="eastAsia" w:ascii="仿宋" w:hAnsi="仿宋" w:eastAsia="仿宋"/>
          <w:sz w:val="32"/>
          <w:szCs w:val="32"/>
        </w:rPr>
        <w:t>“</w:t>
      </w:r>
      <w:r>
        <w:rPr>
          <w:rFonts w:ascii="仿宋" w:hAnsi="仿宋" w:eastAsia="仿宋"/>
          <w:sz w:val="32"/>
          <w:szCs w:val="32"/>
        </w:rPr>
        <w:t>信息报告系统</w:t>
      </w:r>
      <w:r>
        <w:rPr>
          <w:rFonts w:hint="eastAsia" w:ascii="仿宋" w:hAnsi="仿宋" w:eastAsia="仿宋"/>
          <w:sz w:val="32"/>
          <w:szCs w:val="32"/>
        </w:rPr>
        <w:t>”</w:t>
      </w:r>
      <w:r>
        <w:rPr>
          <w:rFonts w:ascii="仿宋" w:hAnsi="仿宋" w:eastAsia="仿宋"/>
          <w:sz w:val="32"/>
          <w:szCs w:val="32"/>
        </w:rPr>
        <w:t>个案填报直接生成,需填报汇总表上报信息。</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 w:hAnsi="仿宋" w:eastAsia="仿宋"/>
          <w:sz w:val="32"/>
          <w:szCs w:val="32"/>
        </w:rPr>
      </w:pPr>
      <w:r>
        <w:rPr>
          <w:rFonts w:hint="eastAsia" w:ascii="仿宋" w:hAnsi="仿宋" w:eastAsia="仿宋"/>
          <w:sz w:val="32"/>
          <w:szCs w:val="32"/>
        </w:rPr>
        <w:t>五市卫生健康行政部门于2022年10月20日前</w:t>
      </w:r>
      <w:r>
        <w:rPr>
          <w:rFonts w:ascii="仿宋" w:hAnsi="仿宋" w:eastAsia="仿宋"/>
          <w:sz w:val="32"/>
          <w:szCs w:val="32"/>
        </w:rPr>
        <w:t>将</w:t>
      </w:r>
      <w:r>
        <w:rPr>
          <w:rFonts w:hint="eastAsia" w:ascii="仿宋" w:hAnsi="仿宋" w:eastAsia="仿宋"/>
          <w:sz w:val="32"/>
          <w:szCs w:val="32"/>
        </w:rPr>
        <w:t>全市</w:t>
      </w:r>
      <w:r>
        <w:rPr>
          <w:rFonts w:ascii="仿宋" w:hAnsi="仿宋" w:eastAsia="仿宋"/>
          <w:sz w:val="32"/>
          <w:szCs w:val="32"/>
        </w:rPr>
        <w:t>抗(抑)菌制剂生产企业检查和抗(抑)菌制剂膏、霜剂型抽查工作总结(</w:t>
      </w:r>
      <w:r>
        <w:rPr>
          <w:rFonts w:hint="eastAsia" w:ascii="仿宋" w:hAnsi="仿宋" w:eastAsia="仿宋"/>
          <w:sz w:val="32"/>
          <w:szCs w:val="32"/>
        </w:rPr>
        <w:t>含</w:t>
      </w:r>
      <w:r>
        <w:rPr>
          <w:rFonts w:ascii="仿宋" w:hAnsi="仿宋" w:eastAsia="仿宋"/>
          <w:sz w:val="32"/>
          <w:szCs w:val="32"/>
        </w:rPr>
        <w:t>电子版)、检查案件查处汇总表(附表6、7)和违法添加禁用物质产品清单(附表8)报送</w:t>
      </w:r>
      <w:r>
        <w:rPr>
          <w:rFonts w:hint="eastAsia" w:ascii="仿宋" w:hAnsi="仿宋" w:eastAsia="仿宋"/>
          <w:sz w:val="32"/>
          <w:szCs w:val="32"/>
        </w:rPr>
        <w:t>自治区卫生健康委综合监督局，同时抄送自治区卫生健康综合服务中心，</w:t>
      </w:r>
      <w:r>
        <w:rPr>
          <w:rFonts w:ascii="仿宋" w:hAnsi="仿宋" w:eastAsia="仿宋"/>
          <w:sz w:val="32"/>
          <w:szCs w:val="32"/>
        </w:rPr>
        <w:t>重大案件及重要情况随时报告。</w:t>
      </w:r>
      <w:r>
        <w:rPr>
          <w:rFonts w:hint="eastAsia" w:ascii="仿宋" w:hAnsi="仿宋" w:eastAsia="仿宋"/>
          <w:sz w:val="32"/>
          <w:szCs w:val="32"/>
        </w:rPr>
        <w:t>自治区卫生健康综合服务中心于2022年10月30日前形成全区总结报送自治区卫生健康委综合监督局。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2.传染病防治和消毒产品(除抗/</w:t>
      </w:r>
      <w:r>
        <w:rPr>
          <w:rFonts w:ascii="仿宋" w:hAnsi="仿宋" w:eastAsia="仿宋"/>
          <w:sz w:val="32"/>
          <w:szCs w:val="32"/>
        </w:rPr>
        <w:t>抑</w:t>
      </w:r>
      <w:r>
        <w:rPr>
          <w:rFonts w:hint="eastAsia" w:ascii="仿宋" w:hAnsi="仿宋" w:eastAsia="仿宋"/>
          <w:sz w:val="32"/>
          <w:szCs w:val="32"/>
        </w:rPr>
        <w:t>菌制剂外)国抽总结：各地要于2022年10月30日前完成全部监督检查任务和数据信息填报工作。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各县（区、市）卫生健康行政部门于2022年11月15日前将辖区抽检工作总结及处罚结果信息上报五市卫生健康行政部门。五市卫生健康行政部门于2022年11月20日前将全市国家抽检工作总结及处罚结果信息统计汇总后，连同</w:t>
      </w:r>
      <w:r>
        <w:rPr>
          <w:rFonts w:ascii="仿宋" w:hAnsi="仿宋" w:eastAsia="仿宋"/>
          <w:sz w:val="32"/>
          <w:szCs w:val="32"/>
        </w:rPr>
        <w:t>附表</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2、5（含电子版）报送自治区卫生健康委综合监督局，同时抄送自治区卫生健康综合服务中心。自治区卫生健康综合服务中心2022年11月30日前形成全区总结报告报送自治区卫生健康委综合监督局。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、工作要求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一)各地要高度重视传染病防治和消毒产品国家监督抽查工作,结合常态化疫情制定本辖区工作实施方案并组织实施。传染病防治监督抽查工作要与医疗卫生机构分类监督综合评价工作相结合,抽取的单位均采取分类监督综合评价方式进行检查。同时,重点加强从事核酸检测医学检验实验室的监督检查,发现违法违规行为,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消毒产品监督抽查要坚持问题导向,逐一核查抗(抑)菌制剂生产企业卫生许可规范情况、已备案抗(抑)菌制剂卫生安全评价报告合规情况、抗(抑)菌膏、霜剂是否非法添加激素等禁用物质情况, 此项内容纳入2022年全国打击侵犯知识产权和制售假冒伪劣商品考评。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加大检测力度,严厉查处违法行为。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rPr>
      </w:pPr>
      <w:r>
        <w:rPr>
          <w:rFonts w:hint="eastAsia" w:ascii="仿宋" w:hAnsi="仿宋" w:eastAsia="仿宋"/>
          <w:color w:val="000000" w:themeColor="text1"/>
          <w:sz w:val="32"/>
          <w:szCs w:val="32"/>
          <w14:textFill>
            <w14:solidFill>
              <w14:schemeClr w14:val="tx1"/>
            </w14:solidFill>
          </w14:textFill>
        </w:rPr>
        <w:t>（四）</w:t>
      </w:r>
      <w:r>
        <w:rPr>
          <w:rFonts w:hint="eastAsia" w:ascii="仿宋" w:hAnsi="仿宋" w:eastAsia="仿宋" w:cs="Times New Roman"/>
          <w:color w:val="000000" w:themeColor="text1"/>
          <w:sz w:val="32"/>
          <w:szCs w:val="32"/>
          <w14:textFill>
            <w14:solidFill>
              <w14:schemeClr w14:val="tx1"/>
            </w14:solidFill>
          </w14:textFill>
        </w:rPr>
        <w:t>各地要认真落实《国家卫生健康委办公厅关于</w:t>
      </w:r>
      <w:r>
        <w:rPr>
          <w:rFonts w:ascii="仿宋" w:hAnsi="仿宋" w:eastAsia="仿宋" w:cs="Times New Roman"/>
          <w:color w:val="000000" w:themeColor="text1"/>
          <w:sz w:val="32"/>
          <w:szCs w:val="32"/>
          <w14:textFill>
            <w14:solidFill>
              <w14:schemeClr w14:val="tx1"/>
            </w14:solidFill>
          </w14:textFill>
        </w:rPr>
        <w:t>进一步加强</w:t>
      </w:r>
      <w:r>
        <w:rPr>
          <w:rFonts w:hint="eastAsia" w:ascii="仿宋" w:hAnsi="仿宋" w:eastAsia="仿宋" w:cs="Times New Roman"/>
          <w:color w:val="000000" w:themeColor="text1"/>
          <w:sz w:val="32"/>
          <w:szCs w:val="32"/>
          <w14:textFill>
            <w14:solidFill>
              <w14:schemeClr w14:val="tx1"/>
            </w14:solidFill>
          </w14:textFill>
        </w:rPr>
        <w:t>抗（抑）菌制剂</w:t>
      </w:r>
      <w:r>
        <w:rPr>
          <w:rFonts w:ascii="仿宋" w:hAnsi="仿宋" w:eastAsia="仿宋" w:cs="Times New Roman"/>
          <w:color w:val="000000" w:themeColor="text1"/>
          <w:sz w:val="32"/>
          <w:szCs w:val="32"/>
          <w14:textFill>
            <w14:solidFill>
              <w14:schemeClr w14:val="tx1"/>
            </w14:solidFill>
          </w14:textFill>
        </w:rPr>
        <w:t>监督管理</w:t>
      </w:r>
      <w:r>
        <w:rPr>
          <w:rFonts w:hint="eastAsia" w:ascii="仿宋" w:hAnsi="仿宋" w:eastAsia="仿宋" w:cs="Times New Roman"/>
          <w:color w:val="000000" w:themeColor="text1"/>
          <w:sz w:val="32"/>
          <w:szCs w:val="32"/>
          <w14:textFill>
            <w14:solidFill>
              <w14:schemeClr w14:val="tx1"/>
            </w14:solidFill>
          </w14:textFill>
        </w:rPr>
        <w:t>工作的通知》（国卫办监督函〔2022〕</w:t>
      </w:r>
      <w:r>
        <w:rPr>
          <w:rFonts w:ascii="仿宋" w:hAnsi="仿宋" w:eastAsia="仿宋" w:cs="Times New Roman"/>
          <w:color w:val="000000" w:themeColor="text1"/>
          <w:sz w:val="32"/>
          <w:szCs w:val="32"/>
          <w14:textFill>
            <w14:solidFill>
              <w14:schemeClr w14:val="tx1"/>
            </w14:solidFill>
          </w14:textFill>
        </w:rPr>
        <w:t>17</w:t>
      </w:r>
      <w:r>
        <w:rPr>
          <w:rFonts w:hint="eastAsia" w:ascii="仿宋" w:hAnsi="仿宋" w:eastAsia="仿宋" w:cs="Times New Roman"/>
          <w:color w:val="000000" w:themeColor="text1"/>
          <w:sz w:val="32"/>
          <w:szCs w:val="32"/>
          <w14:textFill>
            <w14:solidFill>
              <w14:schemeClr w14:val="tx1"/>
            </w14:solidFill>
          </w14:textFill>
        </w:rPr>
        <w:t>6号）工作要求，统筹安排部署，加大对抗（抑）菌制剂的监督检查力度；要联合相关监管部门，加强对网络电商平台的巡查，同步开展辖区“线上线下”抗（抑）菌制剂乱象治理。抗（抑）菌制剂膏霜剂产品采样数量、检测项目，检测方法等要求应与本</w:t>
      </w:r>
      <w:r>
        <w:rPr>
          <w:rFonts w:hint="eastAsia" w:ascii="仿宋" w:hAnsi="仿宋" w:eastAsia="仿宋" w:cs="Times New Roman"/>
          <w:color w:val="000000" w:themeColor="text1"/>
          <w:sz w:val="32"/>
          <w:szCs w:val="32"/>
          <w:lang w:eastAsia="zh-CN"/>
          <w14:textFill>
            <w14:solidFill>
              <w14:schemeClr w14:val="tx1"/>
            </w14:solidFill>
          </w14:textFill>
        </w:rPr>
        <w:t>计划</w:t>
      </w:r>
      <w:r>
        <w:rPr>
          <w:rFonts w:hint="eastAsia" w:ascii="仿宋" w:hAnsi="仿宋" w:eastAsia="仿宋" w:cs="Times New Roman"/>
          <w:color w:val="000000" w:themeColor="text1"/>
          <w:sz w:val="32"/>
          <w:szCs w:val="32"/>
          <w14:textFill>
            <w14:solidFill>
              <w14:schemeClr w14:val="tx1"/>
            </w14:solidFill>
          </w14:textFill>
        </w:rPr>
        <w:t>保持一致，</w:t>
      </w:r>
      <w:r>
        <w:rPr>
          <w:rFonts w:hint="eastAsia" w:ascii="仿宋" w:hAnsi="仿宋" w:eastAsia="仿宋" w:cs="Times New Roman"/>
          <w:color w:val="000000"/>
          <w:sz w:val="32"/>
          <w:szCs w:val="32"/>
        </w:rPr>
        <w:t>监督检查工作开展情况、案件查办情况纳入抗（抑）菌制剂专项检查总结一并报送。全区抗（抑）菌制剂类消毒产品专项监督检查工作总结不再另行报送。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联系人：自治区卫生健康综合服务中心 夏巧英 路惠琴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电</w:t>
      </w:r>
      <w:r>
        <w:rPr>
          <w:rFonts w:hint="eastAsia" w:ascii="仿宋" w:hAnsi="仿宋" w:eastAsia="仿宋"/>
          <w:sz w:val="32"/>
          <w:szCs w:val="32"/>
          <w:lang w:val="en-US" w:eastAsia="zh-CN"/>
        </w:rPr>
        <w:t xml:space="preserve">  </w:t>
      </w:r>
      <w:r>
        <w:rPr>
          <w:rFonts w:hint="eastAsia" w:ascii="仿宋" w:hAnsi="仿宋" w:eastAsia="仿宋"/>
          <w:sz w:val="32"/>
          <w:szCs w:val="32"/>
        </w:rPr>
        <w:t>话</w:t>
      </w:r>
      <w:r>
        <w:rPr>
          <w:rFonts w:hint="eastAsia" w:ascii="仿宋" w:hAnsi="仿宋" w:eastAsia="仿宋"/>
          <w:sz w:val="32"/>
          <w:szCs w:val="32"/>
          <w:lang w:eastAsia="zh-CN"/>
        </w:rPr>
        <w:t>：</w:t>
      </w:r>
      <w:r>
        <w:rPr>
          <w:rFonts w:hint="eastAsia" w:ascii="仿宋" w:hAnsi="仿宋" w:eastAsia="仿宋"/>
          <w:sz w:val="32"/>
          <w:szCs w:val="32"/>
        </w:rPr>
        <w:t>0951-5092019  邮</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箱：nxwsjd_009@163.com</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  附表：1.2022年传染病防治国家随机监督抽查汇总表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2.2022年传染病防治国家随机监督抽查案件查</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3.2022年消毒产品国家随机监督抽查计划表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4.2022年消毒产品生产企业国家随机监督抽查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检查表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5.2022年消毒产品国家随机监督抽查案件查处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6.2022年</w:t>
      </w:r>
      <w:r>
        <w:rPr>
          <w:rFonts w:hint="eastAsia" w:ascii="仿宋" w:hAnsi="仿宋" w:eastAsia="仿宋" w:cs="仿宋"/>
          <w:sz w:val="32"/>
          <w:szCs w:val="32"/>
          <w:lang w:val="zh-CN"/>
        </w:rPr>
        <w:t>抗（抑）菌制剂生产企业</w:t>
      </w:r>
      <w:r>
        <w:rPr>
          <w:rFonts w:hint="eastAsia" w:ascii="仿宋" w:hAnsi="仿宋" w:eastAsia="仿宋" w:cs="仿宋"/>
          <w:sz w:val="32"/>
          <w:szCs w:val="32"/>
        </w:rPr>
        <w:t>国家随机监督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lang w:val="zh-CN"/>
        </w:rPr>
      </w:pPr>
      <w:r>
        <w:rPr>
          <w:rFonts w:hint="eastAsia" w:ascii="仿宋" w:hAnsi="仿宋" w:eastAsia="仿宋" w:cs="仿宋"/>
          <w:sz w:val="32"/>
          <w:szCs w:val="32"/>
        </w:rPr>
        <w:t xml:space="preserve">            抽查</w:t>
      </w:r>
      <w:r>
        <w:rPr>
          <w:rFonts w:hint="eastAsia" w:ascii="仿宋" w:hAnsi="仿宋" w:eastAsia="仿宋" w:cs="仿宋"/>
          <w:sz w:val="32"/>
          <w:szCs w:val="32"/>
          <w:lang w:val="zh-CN"/>
        </w:rPr>
        <w:t>案件查处汇总表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7.2022年</w:t>
      </w:r>
      <w:r>
        <w:rPr>
          <w:rFonts w:hint="eastAsia" w:ascii="仿宋" w:hAnsi="仿宋" w:eastAsia="仿宋" w:cs="仿宋"/>
          <w:sz w:val="32"/>
          <w:szCs w:val="32"/>
          <w:lang w:val="zh-CN"/>
        </w:rPr>
        <w:t>抗（抑）菌制剂膏、霜剂型</w:t>
      </w:r>
      <w:r>
        <w:rPr>
          <w:rFonts w:hint="eastAsia" w:ascii="仿宋" w:hAnsi="仿宋" w:eastAsia="仿宋" w:cs="仿宋"/>
          <w:sz w:val="32"/>
          <w:szCs w:val="32"/>
        </w:rPr>
        <w:t>国家随机监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督抽查案件查处汇总表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8.2022年抗（抑）菌制剂膏、霜剂型违法添加禁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rPr>
        <w:sectPr>
          <w:headerReference r:id="rId3" w:type="default"/>
          <w:footerReference r:id="rId4" w:type="default"/>
          <w:pgSz w:w="11906" w:h="16838" w:orient="landscape"/>
          <w:pgMar w:top="1134" w:right="1701" w:bottom="340" w:left="1701" w:header="851" w:footer="992" w:gutter="0"/>
          <w:pgNumType w:fmt="numberInDash"/>
          <w:cols w:space="720" w:num="1"/>
          <w:docGrid w:type="lines" w:linePitch="312" w:charSpace="0"/>
        </w:sectPr>
      </w:pPr>
      <w:r>
        <w:rPr>
          <w:rFonts w:hint="eastAsia" w:ascii="仿宋" w:hAnsi="仿宋" w:eastAsia="仿宋" w:cs="仿宋"/>
          <w:sz w:val="32"/>
          <w:szCs w:val="32"/>
        </w:rPr>
        <w:t xml:space="preserve">            用物质产品清单</w:t>
      </w:r>
    </w:p>
    <w:p>
      <w:pPr>
        <w:adjustRightInd w:val="0"/>
        <w:snapToGrid w:val="0"/>
        <w:rPr>
          <w:rFonts w:hint="eastAsia" w:ascii="黑体" w:hAnsi="宋体" w:eastAsia="黑体"/>
          <w:kern w:val="0"/>
          <w:sz w:val="36"/>
        </w:rPr>
      </w:pPr>
      <w:r>
        <w:rPr>
          <w:rFonts w:hint="eastAsia" w:ascii="黑体" w:hAnsi="宋体" w:eastAsia="黑体"/>
          <w:kern w:val="0"/>
          <w:sz w:val="32"/>
          <w:szCs w:val="32"/>
        </w:rPr>
        <w:t>附表1</w:t>
      </w:r>
      <w:r>
        <w:rPr>
          <w:rFonts w:hint="eastAsia" w:ascii="黑体" w:hAnsi="宋体" w:eastAsia="黑体"/>
          <w:kern w:val="0"/>
        </w:rPr>
        <w:t xml:space="preserve"> </w:t>
      </w:r>
      <w:r>
        <w:rPr>
          <w:rFonts w:hint="eastAsia" w:ascii="黑体" w:hAnsi="宋体" w:eastAsia="黑体"/>
          <w:kern w:val="0"/>
          <w:sz w:val="36"/>
        </w:rPr>
        <w:t xml:space="preserve">        </w:t>
      </w:r>
    </w:p>
    <w:p>
      <w:pPr>
        <w:adjustRightInd w:val="0"/>
        <w:snapToGrid w:val="0"/>
        <w:jc w:val="center"/>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kern w:val="0"/>
          <w:sz w:val="40"/>
          <w:szCs w:val="21"/>
        </w:rPr>
        <w:t>2022年传染病防治国家随机监督抽查汇总表</w:t>
      </w:r>
    </w:p>
    <w:p>
      <w:pPr>
        <w:rPr>
          <w:rFonts w:ascii="宋体" w:hAnsi="宋体" w:eastAsia="宋体"/>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u w:val="single"/>
        </w:rPr>
        <w:t xml:space="preserve"> </w:t>
      </w:r>
      <w:r>
        <w:rPr>
          <w:rFonts w:hint="eastAsia" w:ascii="宋体" w:hAnsi="宋体" w:eastAsia="宋体"/>
        </w:rPr>
        <w:t xml:space="preserve">市（县 、区）            </w:t>
      </w:r>
    </w:p>
    <w:tbl>
      <w:tblPr>
        <w:tblStyle w:val="9"/>
        <w:tblW w:w="15040" w:type="dxa"/>
        <w:jc w:val="center"/>
        <w:tblLayout w:type="fixed"/>
        <w:tblCellMar>
          <w:top w:w="0" w:type="dxa"/>
          <w:left w:w="0" w:type="dxa"/>
          <w:bottom w:w="0" w:type="dxa"/>
          <w:right w:w="0" w:type="dxa"/>
        </w:tblCellMar>
      </w:tblPr>
      <w:tblGrid>
        <w:gridCol w:w="508"/>
        <w:gridCol w:w="1242"/>
        <w:gridCol w:w="581"/>
        <w:gridCol w:w="618"/>
        <w:gridCol w:w="319"/>
        <w:gridCol w:w="518"/>
        <w:gridCol w:w="319"/>
        <w:gridCol w:w="619"/>
        <w:gridCol w:w="321"/>
        <w:gridCol w:w="618"/>
        <w:gridCol w:w="618"/>
        <w:gridCol w:w="319"/>
        <w:gridCol w:w="518"/>
        <w:gridCol w:w="319"/>
        <w:gridCol w:w="618"/>
        <w:gridCol w:w="321"/>
        <w:gridCol w:w="618"/>
        <w:gridCol w:w="619"/>
        <w:gridCol w:w="318"/>
        <w:gridCol w:w="518"/>
        <w:gridCol w:w="319"/>
        <w:gridCol w:w="618"/>
        <w:gridCol w:w="323"/>
        <w:gridCol w:w="619"/>
        <w:gridCol w:w="618"/>
        <w:gridCol w:w="318"/>
        <w:gridCol w:w="518"/>
        <w:gridCol w:w="319"/>
        <w:gridCol w:w="619"/>
        <w:gridCol w:w="320"/>
      </w:tblGrid>
      <w:tr>
        <w:tblPrEx>
          <w:tblCellMar>
            <w:top w:w="0" w:type="dxa"/>
            <w:left w:w="0" w:type="dxa"/>
            <w:bottom w:w="0" w:type="dxa"/>
            <w:right w:w="0" w:type="dxa"/>
          </w:tblCellMar>
        </w:tblPrEx>
        <w:trPr>
          <w:trHeight w:val="313"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13290" w:type="dxa"/>
            <w:gridSpan w:val="2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监督评价结果</w:t>
            </w:r>
          </w:p>
        </w:tc>
      </w:tr>
      <w:tr>
        <w:tblPrEx>
          <w:tblCellMar>
            <w:top w:w="0" w:type="dxa"/>
            <w:left w:w="0" w:type="dxa"/>
            <w:bottom w:w="0" w:type="dxa"/>
            <w:right w:w="0" w:type="dxa"/>
          </w:tblCellMar>
        </w:tblPrEx>
        <w:trPr>
          <w:trHeight w:val="313" w:hRule="atLeast"/>
          <w:jc w:val="center"/>
        </w:trPr>
        <w:tc>
          <w:tcPr>
            <w:tcW w:w="1750" w:type="dxa"/>
            <w:gridSpan w:val="2"/>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sz w:val="15"/>
              </w:rPr>
            </w:pPr>
            <w:r>
              <w:rPr>
                <w:rFonts w:hint="eastAsia" w:ascii="宋体" w:hAnsi="宋体" w:eastAsia="宋体"/>
                <w:kern w:val="0"/>
              </w:rPr>
              <w:t>监督类别</w:t>
            </w:r>
          </w:p>
        </w:tc>
        <w:tc>
          <w:tcPr>
            <w:tcW w:w="329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w:t>
            </w:r>
          </w:p>
        </w:tc>
        <w:tc>
          <w:tcPr>
            <w:tcW w:w="3331"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综合管理</w:t>
            </w:r>
          </w:p>
        </w:tc>
        <w:tc>
          <w:tcPr>
            <w:tcW w:w="3333"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预防接种管理</w:t>
            </w:r>
          </w:p>
        </w:tc>
        <w:tc>
          <w:tcPr>
            <w:tcW w:w="3331"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法定传染病报告管理</w:t>
            </w:r>
          </w:p>
        </w:tc>
      </w:tr>
      <w:tr>
        <w:tblPrEx>
          <w:tblCellMar>
            <w:top w:w="0" w:type="dxa"/>
            <w:left w:w="0" w:type="dxa"/>
            <w:bottom w:w="0" w:type="dxa"/>
            <w:right w:w="0" w:type="dxa"/>
          </w:tblCellMar>
        </w:tblPrEx>
        <w:trPr>
          <w:trHeight w:val="605" w:hRule="atLeast"/>
          <w:jc w:val="center"/>
        </w:trPr>
        <w:tc>
          <w:tcPr>
            <w:tcW w:w="175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w:t>
            </w:r>
          </w:p>
        </w:tc>
        <w:tc>
          <w:tcPr>
            <w:tcW w:w="8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3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4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3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3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3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r>
      <w:tr>
        <w:tblPrEx>
          <w:tblCellMar>
            <w:top w:w="0" w:type="dxa"/>
            <w:left w:w="0" w:type="dxa"/>
            <w:bottom w:w="0" w:type="dxa"/>
            <w:right w:w="0" w:type="dxa"/>
          </w:tblCellMar>
        </w:tblPrEx>
        <w:trPr>
          <w:trHeight w:val="356" w:hRule="atLeast"/>
          <w:jc w:val="center"/>
        </w:trPr>
        <w:tc>
          <w:tcPr>
            <w:tcW w:w="175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8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r>
      <w:tr>
        <w:tblPrEx>
          <w:tblCellMar>
            <w:top w:w="0" w:type="dxa"/>
            <w:left w:w="0" w:type="dxa"/>
            <w:bottom w:w="0" w:type="dxa"/>
            <w:right w:w="0" w:type="dxa"/>
          </w:tblCellMar>
        </w:tblPrEx>
        <w:trPr>
          <w:trHeight w:val="1126" w:hRule="atLeast"/>
          <w:jc w:val="center"/>
        </w:trPr>
        <w:tc>
          <w:tcPr>
            <w:tcW w:w="175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8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总计</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508"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医疗机构</w:t>
            </w:r>
          </w:p>
        </w:tc>
        <w:tc>
          <w:tcPr>
            <w:tcW w:w="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小计</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508"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三级</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508"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二级</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508"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一级</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229" w:hRule="atLeast"/>
          <w:jc w:val="center"/>
        </w:trPr>
        <w:tc>
          <w:tcPr>
            <w:tcW w:w="508"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42"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基层</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（其中诊所）</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75" w:hRule="atLeast"/>
          <w:jc w:val="center"/>
        </w:trPr>
        <w:tc>
          <w:tcPr>
            <w:tcW w:w="508"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42"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13"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疾控机构</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ascii="宋体" w:hAnsi="宋体" w:eastAsia="宋体"/>
                <w:sz w:val="15"/>
              </w:rPr>
            </w:pPr>
          </w:p>
        </w:tc>
      </w:tr>
      <w:tr>
        <w:tblPrEx>
          <w:tblCellMar>
            <w:top w:w="0" w:type="dxa"/>
            <w:left w:w="0" w:type="dxa"/>
            <w:bottom w:w="0" w:type="dxa"/>
            <w:right w:w="0" w:type="dxa"/>
          </w:tblCellMar>
        </w:tblPrEx>
        <w:trPr>
          <w:trHeight w:val="324"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采供血机构</w:t>
            </w:r>
          </w:p>
        </w:tc>
        <w:tc>
          <w:tcPr>
            <w:tcW w:w="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r>
              <w:rPr>
                <w:rFonts w:hint="eastAsia" w:ascii="宋体" w:hAnsi="宋体" w:eastAsia="宋体"/>
                <w:kern w:val="0"/>
                <w:sz w:val="15"/>
              </w:rPr>
              <w:t>/</w:t>
            </w: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6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sz w:val="15"/>
              </w:rPr>
            </w:pPr>
          </w:p>
        </w:tc>
      </w:tr>
    </w:tbl>
    <w:p>
      <w:pPr>
        <w:adjustRightInd w:val="0"/>
        <w:snapToGrid w:val="0"/>
        <w:ind w:firstLine="1680" w:firstLineChars="800"/>
        <w:rPr>
          <w:rFonts w:ascii="宋体" w:hAnsi="宋体" w:eastAsia="宋体"/>
        </w:rPr>
      </w:pPr>
      <w:r>
        <w:rPr>
          <w:rFonts w:hint="eastAsia" w:ascii="宋体" w:hAnsi="宋体" w:eastAsia="宋体"/>
        </w:rPr>
        <w:t>填表人：　      　　　　 联系电话：                   填表日期：              审核人：</w:t>
      </w:r>
    </w:p>
    <w:p>
      <w:pPr>
        <w:rPr>
          <w:rFonts w:hint="eastAsia" w:ascii="黑体" w:hAnsi="宋体" w:eastAsia="黑体"/>
          <w:kern w:val="0"/>
          <w:sz w:val="32"/>
          <w:szCs w:val="32"/>
        </w:rPr>
      </w:pPr>
    </w:p>
    <w:p>
      <w:pPr>
        <w:rPr>
          <w:rFonts w:hint="eastAsia" w:ascii="黑体" w:hAnsi="宋体" w:eastAsia="黑体"/>
          <w:kern w:val="0"/>
        </w:rPr>
      </w:pPr>
      <w:r>
        <w:rPr>
          <w:rFonts w:hint="eastAsia" w:ascii="黑体" w:hAnsi="宋体" w:eastAsia="黑体"/>
          <w:kern w:val="0"/>
          <w:sz w:val="32"/>
          <w:szCs w:val="32"/>
        </w:rPr>
        <w:t>附表1续</w:t>
      </w:r>
      <w:r>
        <w:rPr>
          <w:rFonts w:hint="eastAsia" w:ascii="黑体" w:hAnsi="宋体" w:eastAsia="黑体"/>
          <w:kern w:val="0"/>
        </w:rPr>
        <w:t xml:space="preserve">         </w:t>
      </w:r>
    </w:p>
    <w:p>
      <w:pPr>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2022年传染病防治国家随机监督抽查汇总表</w:t>
      </w:r>
    </w:p>
    <w:tbl>
      <w:tblPr>
        <w:tblStyle w:val="9"/>
        <w:tblW w:w="15150" w:type="dxa"/>
        <w:jc w:val="center"/>
        <w:tblLayout w:type="fixed"/>
        <w:tblCellMar>
          <w:top w:w="0" w:type="dxa"/>
          <w:left w:w="0" w:type="dxa"/>
          <w:bottom w:w="0" w:type="dxa"/>
          <w:right w:w="0" w:type="dxa"/>
        </w:tblCellMar>
      </w:tblPr>
      <w:tblGrid>
        <w:gridCol w:w="468"/>
        <w:gridCol w:w="1215"/>
        <w:gridCol w:w="584"/>
        <w:gridCol w:w="625"/>
        <w:gridCol w:w="323"/>
        <w:gridCol w:w="525"/>
        <w:gridCol w:w="323"/>
        <w:gridCol w:w="626"/>
        <w:gridCol w:w="325"/>
        <w:gridCol w:w="626"/>
        <w:gridCol w:w="626"/>
        <w:gridCol w:w="324"/>
        <w:gridCol w:w="526"/>
        <w:gridCol w:w="323"/>
        <w:gridCol w:w="626"/>
        <w:gridCol w:w="325"/>
        <w:gridCol w:w="626"/>
        <w:gridCol w:w="626"/>
        <w:gridCol w:w="324"/>
        <w:gridCol w:w="526"/>
        <w:gridCol w:w="323"/>
        <w:gridCol w:w="626"/>
        <w:gridCol w:w="325"/>
        <w:gridCol w:w="626"/>
        <w:gridCol w:w="626"/>
        <w:gridCol w:w="324"/>
        <w:gridCol w:w="526"/>
        <w:gridCol w:w="323"/>
        <w:gridCol w:w="626"/>
        <w:gridCol w:w="325"/>
        <w:gridCol w:w="8"/>
      </w:tblGrid>
      <w:tr>
        <w:tblPrEx>
          <w:tblCellMar>
            <w:top w:w="0" w:type="dxa"/>
            <w:left w:w="0" w:type="dxa"/>
            <w:bottom w:w="0" w:type="dxa"/>
            <w:right w:w="0" w:type="dxa"/>
          </w:tblCellMar>
        </w:tblPrEx>
        <w:trPr>
          <w:trHeight w:val="340" w:hRule="atLeast"/>
          <w:jc w:val="center"/>
        </w:trPr>
        <w:tc>
          <w:tcPr>
            <w:tcW w:w="1683" w:type="dxa"/>
            <w:gridSpan w:val="2"/>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监督类别</w:t>
            </w:r>
          </w:p>
        </w:tc>
        <w:tc>
          <w:tcPr>
            <w:tcW w:w="13467" w:type="dxa"/>
            <w:gridSpan w:val="29"/>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监督评价结果</w:t>
            </w:r>
          </w:p>
        </w:tc>
      </w:tr>
      <w:tr>
        <w:tblPrEx>
          <w:tblCellMar>
            <w:top w:w="0" w:type="dxa"/>
            <w:left w:w="0" w:type="dxa"/>
            <w:bottom w:w="0" w:type="dxa"/>
            <w:right w:w="0" w:type="dxa"/>
          </w:tblCellMar>
        </w:tblPrEx>
        <w:trPr>
          <w:trHeight w:val="329" w:hRule="atLeast"/>
          <w:jc w:val="center"/>
        </w:trPr>
        <w:tc>
          <w:tcPr>
            <w:tcW w:w="1683"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331"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传染病疫情控制</w:t>
            </w:r>
          </w:p>
        </w:tc>
        <w:tc>
          <w:tcPr>
            <w:tcW w:w="3376"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消毒隔离制度执行情况</w:t>
            </w:r>
          </w:p>
        </w:tc>
        <w:tc>
          <w:tcPr>
            <w:tcW w:w="3376"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医疗废物处置</w:t>
            </w:r>
          </w:p>
        </w:tc>
        <w:tc>
          <w:tcPr>
            <w:tcW w:w="3384" w:type="dxa"/>
            <w:gridSpan w:val="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病原微生物实验室生物安全</w:t>
            </w:r>
          </w:p>
        </w:tc>
      </w:tr>
      <w:tr>
        <w:tblPrEx>
          <w:tblCellMar>
            <w:top w:w="0" w:type="dxa"/>
            <w:left w:w="0" w:type="dxa"/>
            <w:bottom w:w="0" w:type="dxa"/>
            <w:right w:w="0" w:type="dxa"/>
          </w:tblCellMar>
        </w:tblPrEx>
        <w:trPr>
          <w:trHeight w:val="534" w:hRule="atLeast"/>
          <w:jc w:val="center"/>
        </w:trPr>
        <w:tc>
          <w:tcPr>
            <w:tcW w:w="1683"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4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4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5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该项优秀</w:t>
            </w:r>
          </w:p>
        </w:tc>
        <w:tc>
          <w:tcPr>
            <w:tcW w:w="8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5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重点监督</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该项合格</w:t>
            </w:r>
          </w:p>
        </w:tc>
        <w:tc>
          <w:tcPr>
            <w:tcW w:w="95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评价单位</w:t>
            </w:r>
          </w:p>
        </w:tc>
        <w:tc>
          <w:tcPr>
            <w:tcW w:w="9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优秀</w:t>
            </w:r>
          </w:p>
        </w:tc>
        <w:tc>
          <w:tcPr>
            <w:tcW w:w="8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该项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合格</w:t>
            </w:r>
          </w:p>
        </w:tc>
        <w:tc>
          <w:tcPr>
            <w:tcW w:w="959"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重点</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监督</w:t>
            </w:r>
          </w:p>
        </w:tc>
      </w:tr>
      <w:tr>
        <w:tblPrEx>
          <w:tblCellMar>
            <w:top w:w="0" w:type="dxa"/>
            <w:left w:w="0" w:type="dxa"/>
            <w:bottom w:w="0" w:type="dxa"/>
            <w:right w:w="0" w:type="dxa"/>
          </w:tblCellMar>
        </w:tblPrEx>
        <w:trPr>
          <w:gridAfter w:val="1"/>
          <w:wAfter w:w="8" w:type="dxa"/>
          <w:trHeight w:val="1112" w:hRule="atLeast"/>
          <w:jc w:val="center"/>
        </w:trPr>
        <w:tc>
          <w:tcPr>
            <w:tcW w:w="1683"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合计（家）</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单位数（家）</w:t>
            </w: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百分率(%)</w:t>
            </w:r>
          </w:p>
        </w:tc>
      </w:tr>
      <w:tr>
        <w:tblPrEx>
          <w:tblCellMar>
            <w:top w:w="0" w:type="dxa"/>
            <w:left w:w="0" w:type="dxa"/>
            <w:bottom w:w="0" w:type="dxa"/>
            <w:right w:w="0" w:type="dxa"/>
          </w:tblCellMar>
        </w:tblPrEx>
        <w:trPr>
          <w:gridAfter w:val="1"/>
          <w:wAfter w:w="8" w:type="dxa"/>
          <w:trHeight w:val="340" w:hRule="atLeast"/>
          <w:jc w:val="center"/>
        </w:trPr>
        <w:tc>
          <w:tcPr>
            <w:tcW w:w="168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总计</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医疗机构</w:t>
            </w:r>
          </w:p>
        </w:tc>
        <w:tc>
          <w:tcPr>
            <w:tcW w:w="12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小计</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三级</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二级</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一级</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1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基层</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（其中诊所）</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1215"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40" w:hRule="atLeast"/>
          <w:jc w:val="center"/>
        </w:trPr>
        <w:tc>
          <w:tcPr>
            <w:tcW w:w="168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疾控机构</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r>
        <w:tblPrEx>
          <w:tblCellMar>
            <w:top w:w="0" w:type="dxa"/>
            <w:left w:w="0" w:type="dxa"/>
            <w:bottom w:w="0" w:type="dxa"/>
            <w:right w:w="0" w:type="dxa"/>
          </w:tblCellMar>
        </w:tblPrEx>
        <w:trPr>
          <w:gridAfter w:val="1"/>
          <w:wAfter w:w="8" w:type="dxa"/>
          <w:trHeight w:val="366" w:hRule="atLeast"/>
          <w:jc w:val="center"/>
        </w:trPr>
        <w:tc>
          <w:tcPr>
            <w:tcW w:w="168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r>
              <w:rPr>
                <w:rFonts w:hint="eastAsia" w:ascii="宋体" w:hAnsi="宋体" w:eastAsia="宋体"/>
                <w:kern w:val="0"/>
              </w:rPr>
              <w:t>采供血机构</w:t>
            </w:r>
          </w:p>
        </w:tc>
        <w:tc>
          <w:tcPr>
            <w:tcW w:w="5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5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c>
          <w:tcPr>
            <w:tcW w:w="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ascii="宋体" w:hAnsi="宋体" w:eastAsia="宋体"/>
                <w:kern w:val="0"/>
              </w:rPr>
            </w:pPr>
          </w:p>
        </w:tc>
      </w:tr>
    </w:tbl>
    <w:p>
      <w:pPr>
        <w:adjustRightInd w:val="0"/>
        <w:snapToGrid w:val="0"/>
        <w:ind w:firstLine="1680" w:firstLineChars="800"/>
        <w:rPr>
          <w:rFonts w:ascii="宋体" w:hAnsi="宋体" w:eastAsia="宋体"/>
        </w:rPr>
      </w:pPr>
      <w:r>
        <w:rPr>
          <w:rFonts w:hint="eastAsia" w:ascii="宋体" w:hAnsi="宋体" w:eastAsia="宋体"/>
        </w:rPr>
        <w:t>填表人：　      　　　　 联系电话：                   填表日期：              审核人：</w:t>
      </w:r>
    </w:p>
    <w:p>
      <w:pPr>
        <w:adjustRightInd w:val="0"/>
        <w:snapToGrid w:val="0"/>
        <w:spacing w:afterLines="100"/>
        <w:jc w:val="left"/>
        <w:rPr>
          <w:rFonts w:hint="eastAsia" w:ascii="黑体" w:hAnsi="黑体" w:eastAsia="黑体"/>
          <w:sz w:val="32"/>
          <w:szCs w:val="32"/>
        </w:rPr>
      </w:pPr>
    </w:p>
    <w:p>
      <w:pPr>
        <w:adjustRightInd w:val="0"/>
        <w:snapToGrid w:val="0"/>
        <w:spacing w:afterLines="100"/>
        <w:jc w:val="left"/>
        <w:rPr>
          <w:rFonts w:ascii="黑体" w:hAnsi="黑体" w:eastAsia="黑体"/>
          <w:sz w:val="32"/>
          <w:szCs w:val="32"/>
        </w:rPr>
      </w:pPr>
      <w:r>
        <w:rPr>
          <w:rFonts w:hint="eastAsia" w:ascii="黑体" w:hAnsi="黑体" w:eastAsia="黑体"/>
          <w:sz w:val="32"/>
          <w:szCs w:val="32"/>
        </w:rPr>
        <w:t xml:space="preserve">附表2             </w:t>
      </w:r>
    </w:p>
    <w:p>
      <w:pPr>
        <w:adjustRightInd w:val="0"/>
        <w:snapToGrid w:val="0"/>
        <w:jc w:val="center"/>
        <w:rPr>
          <w:rFonts w:ascii="宋体" w:hAnsi="宋体" w:eastAsia="宋体"/>
          <w:b/>
          <w:sz w:val="44"/>
        </w:rPr>
      </w:pPr>
      <w:r>
        <w:rPr>
          <w:rFonts w:hint="eastAsia" w:ascii="方正小标宋简体" w:hAnsi="方正小标宋简体" w:eastAsia="方正小标宋简体" w:cs="方正小标宋简体"/>
          <w:b w:val="0"/>
          <w:bCs/>
          <w:sz w:val="40"/>
          <w:szCs w:val="21"/>
        </w:rPr>
        <w:t>2022年传染病防治国家随机监督抽查案件查处汇总表</w:t>
      </w:r>
    </w:p>
    <w:p>
      <w:pPr>
        <w:ind w:firstLine="1050" w:firstLineChars="500"/>
        <w:jc w:val="left"/>
        <w:rPr>
          <w:rFonts w:ascii="宋体" w:hAnsi="宋体" w:eastAsia="宋体"/>
        </w:rPr>
      </w:pPr>
      <w:r>
        <w:rPr>
          <w:rFonts w:hint="eastAsia" w:ascii="宋体" w:hAnsi="宋体" w:eastAsia="宋体"/>
          <w:u w:val="single"/>
        </w:rPr>
        <w:t xml:space="preserve">         </w:t>
      </w:r>
      <w:r>
        <w:rPr>
          <w:rFonts w:hint="eastAsia" w:ascii="宋体" w:hAnsi="宋体" w:eastAsia="宋体"/>
        </w:rPr>
        <w:t>市（ 县、区）</w:t>
      </w:r>
    </w:p>
    <w:tbl>
      <w:tblPr>
        <w:tblStyle w:val="9"/>
        <w:tblW w:w="14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监督对象</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辖区</w:t>
            </w:r>
          </w:p>
          <w:p>
            <w:pPr>
              <w:spacing w:line="320" w:lineRule="exact"/>
              <w:jc w:val="center"/>
              <w:rPr>
                <w:rFonts w:ascii="宋体" w:hAnsi="宋体" w:eastAsia="宋体"/>
              </w:rPr>
            </w:pPr>
            <w:r>
              <w:rPr>
                <w:rFonts w:hint="eastAsia" w:ascii="宋体" w:hAnsi="宋体" w:eastAsia="宋体"/>
              </w:rPr>
              <w:t>机构数</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检查</w:t>
            </w:r>
          </w:p>
          <w:p>
            <w:pPr>
              <w:spacing w:line="320" w:lineRule="exact"/>
              <w:jc w:val="center"/>
              <w:rPr>
                <w:rFonts w:ascii="宋体" w:hAnsi="宋体" w:eastAsia="宋体"/>
              </w:rPr>
            </w:pPr>
            <w:r>
              <w:rPr>
                <w:rFonts w:hint="eastAsia" w:ascii="宋体" w:hAnsi="宋体" w:eastAsia="宋体"/>
              </w:rPr>
              <w:t>机构数</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发现违法行为机构数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案件数</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行政</w:t>
            </w:r>
          </w:p>
          <w:p>
            <w:pPr>
              <w:spacing w:line="320" w:lineRule="exact"/>
              <w:jc w:val="center"/>
              <w:rPr>
                <w:rFonts w:ascii="宋体" w:hAnsi="宋体" w:eastAsia="宋体"/>
              </w:rPr>
            </w:pPr>
            <w:r>
              <w:rPr>
                <w:rFonts w:hint="eastAsia" w:ascii="宋体" w:hAnsi="宋体" w:eastAsia="宋体"/>
              </w:rPr>
              <w:t>处分</w:t>
            </w:r>
          </w:p>
          <w:p>
            <w:pPr>
              <w:spacing w:line="320" w:lineRule="exact"/>
              <w:jc w:val="center"/>
              <w:rPr>
                <w:rFonts w:ascii="宋体" w:hAnsi="宋体" w:eastAsia="宋体"/>
              </w:rPr>
            </w:pPr>
            <w:r>
              <w:rPr>
                <w:rFonts w:hint="eastAsia" w:ascii="宋体" w:hAnsi="宋体" w:eastAsia="宋体"/>
              </w:rPr>
              <w:t>人员数</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60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吊证</w:t>
            </w:r>
          </w:p>
          <w:p>
            <w:pPr>
              <w:spacing w:line="320" w:lineRule="exact"/>
              <w:jc w:val="center"/>
              <w:rPr>
                <w:rFonts w:ascii="宋体" w:hAnsi="宋体" w:eastAsia="宋体"/>
              </w:rPr>
            </w:pPr>
            <w:r>
              <w:rPr>
                <w:rFonts w:hint="eastAsia" w:ascii="宋体" w:hAnsi="宋体" w:eastAsia="宋体"/>
              </w:rPr>
              <w:t>（家）</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警告（家）</w:t>
            </w: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罚款（家）</w:t>
            </w:r>
          </w:p>
        </w:tc>
        <w:tc>
          <w:tcPr>
            <w:tcW w:w="10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罚款</w:t>
            </w:r>
          </w:p>
          <w:p>
            <w:pPr>
              <w:spacing w:line="320" w:lineRule="exact"/>
              <w:jc w:val="center"/>
              <w:rPr>
                <w:rFonts w:ascii="宋体" w:hAnsi="宋体" w:eastAsia="宋体"/>
              </w:rPr>
            </w:pPr>
            <w:r>
              <w:rPr>
                <w:rFonts w:hint="eastAsia" w:ascii="宋体" w:hAnsi="宋体" w:eastAsia="宋体"/>
              </w:rPr>
              <w:t>金额</w:t>
            </w:r>
          </w:p>
          <w:p>
            <w:pPr>
              <w:spacing w:line="320" w:lineRule="exact"/>
              <w:jc w:val="center"/>
              <w:rPr>
                <w:rFonts w:ascii="宋体" w:hAnsi="宋体" w:eastAsia="宋体"/>
              </w:rPr>
            </w:pPr>
            <w:r>
              <w:rPr>
                <w:rFonts w:hint="eastAsia" w:ascii="宋体" w:hAnsi="宋体" w:eastAsia="宋体"/>
              </w:rPr>
              <w:t>（万元）</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三级医院</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二级医院</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一级医院</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基层医疗机构</w:t>
            </w:r>
          </w:p>
          <w:p>
            <w:pPr>
              <w:spacing w:line="320" w:lineRule="exact"/>
              <w:jc w:val="center"/>
              <w:rPr>
                <w:rFonts w:ascii="宋体" w:hAnsi="宋体" w:eastAsia="宋体"/>
              </w:rPr>
            </w:pPr>
            <w:r>
              <w:rPr>
                <w:rFonts w:hint="eastAsia" w:ascii="宋体" w:hAnsi="宋体" w:eastAsia="宋体"/>
              </w:rPr>
              <w:t>（其中诊所）</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疾控机构</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采供血机构</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rPr>
              <w:t>合计</w:t>
            </w:r>
          </w:p>
        </w:tc>
        <w:tc>
          <w:tcPr>
            <w:tcW w:w="13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22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60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5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5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76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102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c>
          <w:tcPr>
            <w:tcW w:w="8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rPr>
            </w:pPr>
          </w:p>
        </w:tc>
      </w:tr>
    </w:tbl>
    <w:p>
      <w:pPr>
        <w:ind w:firstLine="420" w:firstLineChars="200"/>
        <w:rPr>
          <w:rFonts w:ascii="宋体" w:hAnsi="宋体" w:eastAsia="宋体"/>
        </w:rPr>
      </w:pPr>
      <w:r>
        <w:rPr>
          <w:rFonts w:hint="eastAsia" w:ascii="宋体" w:hAnsi="宋体" w:eastAsia="宋体"/>
        </w:rPr>
        <w:t xml:space="preserve"> 填表单位（盖章）：                     填表人：　      　　　　 联系电话：                   填表日期：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简体" w:hAnsi="方正小标宋简体" w:eastAsia="方正小标宋简体" w:cs="方正小标宋简体"/>
          <w:b w:val="0"/>
          <w:bCs w:val="0"/>
          <w:sz w:val="36"/>
          <w:szCs w:val="36"/>
        </w:rPr>
      </w:pPr>
      <w:r>
        <w:rPr>
          <w:rFonts w:hint="eastAsia" w:ascii="黑体" w:hAnsi="宋体" w:eastAsia="黑体"/>
          <w:sz w:val="32"/>
          <w:szCs w:val="32"/>
        </w:rPr>
        <w:t xml:space="preserve">附表3 </w:t>
      </w:r>
      <w:r>
        <w:rPr>
          <w:rFonts w:hint="eastAsia" w:ascii="黑体" w:hAnsi="宋体" w:eastAsia="黑体"/>
        </w:rPr>
        <w:t xml:space="preserve">           </w:t>
      </w:r>
      <w:r>
        <w:rPr>
          <w:rFonts w:hint="eastAsia" w:ascii="方正小标宋简体" w:hAnsi="方正小标宋简体" w:eastAsia="方正小标宋简体" w:cs="方正小标宋简体"/>
          <w:b w:val="0"/>
          <w:bCs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44"/>
        </w:rPr>
      </w:pPr>
      <w:r>
        <w:rPr>
          <w:rFonts w:hint="eastAsia" w:ascii="方正小标宋简体" w:hAnsi="方正小标宋简体" w:eastAsia="方正小标宋简体" w:cs="方正小标宋简体"/>
          <w:b w:val="0"/>
          <w:bCs w:val="0"/>
          <w:sz w:val="36"/>
          <w:szCs w:val="36"/>
        </w:rPr>
        <w:t>2022年消毒产品国家随机监督抽查计划表</w:t>
      </w:r>
    </w:p>
    <w:tbl>
      <w:tblPr>
        <w:tblStyle w:val="9"/>
        <w:tblW w:w="14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038"/>
        <w:gridCol w:w="3297"/>
        <w:gridCol w:w="3834"/>
        <w:gridCol w:w="455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rPr>
            </w:pPr>
            <w:r>
              <w:rPr>
                <w:rFonts w:hint="eastAsia" w:ascii="宋体" w:hAnsi="宋体" w:eastAsia="宋体"/>
                <w:kern w:val="0"/>
              </w:rPr>
              <w:t>抽查</w:t>
            </w: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rPr>
            </w:pPr>
            <w:r>
              <w:rPr>
                <w:rFonts w:hint="eastAsia" w:ascii="宋体" w:hAnsi="宋体" w:eastAsia="宋体"/>
                <w:kern w:val="0"/>
              </w:rPr>
              <w:t>企业</w:t>
            </w:r>
          </w:p>
        </w:tc>
        <w:tc>
          <w:tcPr>
            <w:tcW w:w="4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rPr>
            </w:pPr>
            <w:r>
              <w:rPr>
                <w:rFonts w:hint="eastAsia" w:ascii="宋体" w:hAnsi="宋体" w:eastAsia="宋体"/>
                <w:kern w:val="0"/>
              </w:rPr>
              <w:t>抽查产品</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rPr>
            </w:pPr>
            <w:r>
              <w:rPr>
                <w:rFonts w:hint="eastAsia" w:ascii="宋体" w:hAnsi="宋体" w:eastAsia="宋体"/>
                <w:kern w:val="0"/>
              </w:rPr>
              <w:t>检查/检验项目</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rPr>
            </w:pPr>
            <w:r>
              <w:rPr>
                <w:rFonts w:hint="eastAsia" w:ascii="宋体" w:hAnsi="宋体" w:eastAsia="宋体"/>
                <w:kern w:val="0"/>
              </w:rPr>
              <w:t>检验/判定依据</w:t>
            </w:r>
          </w:p>
        </w:tc>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kern w:val="0"/>
                <w:sz w:val="18"/>
              </w:rPr>
            </w:pPr>
            <w:r>
              <w:rPr>
                <w:rFonts w:hint="eastAsia" w:ascii="宋体" w:hAnsi="宋体" w:eastAsia="宋体"/>
                <w:kern w:val="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color w:val="000000" w:themeColor="text1"/>
                <w14:textFill>
                  <w14:solidFill>
                    <w14:schemeClr w14:val="tx1"/>
                  </w14:solidFill>
                </w14:textFill>
              </w:rPr>
              <w:t>100%第</w:t>
            </w:r>
            <w:r>
              <w:rPr>
                <w:rFonts w:hint="eastAsia" w:ascii="宋体" w:hAnsi="宋体" w:eastAsia="宋体"/>
              </w:rPr>
              <w:t>一类消毒产品生产企业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全区总数≥15个</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消毒剂</w:t>
            </w:r>
          </w:p>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灭菌剂</w:t>
            </w:r>
          </w:p>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（重点检查含氯消毒剂）</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有效成分含量检测（不能进行此项检测的做一项抗力最强微生物实验室杀灭试验）、一项抗力最强微生物实验室杀灭试验及稳定性试验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《消毒技术规范》《消毒产品标签说明书管理规范》《消毒产品卫生安全评价规定》、《消毒产品卫生安全评价技术要求》（WS628）、相关消毒产品卫生标准及产品企业标准</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检验标准为现行有效版本</w:t>
            </w: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消毒器械</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主要杀菌因子强度检测（不能进行此项检测的做一项抗力最强微生物实验室杀灭试验）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《消毒技术规范》《消毒产品标签说明书管理规范》《消毒产品卫生安全评价规定》、《消毒产品卫生安全评价技术要求》（WS628）、相关消毒产品卫生标准及产品企业标准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灭菌器械</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实验室灭菌试验检测，其中压力蒸汽灭菌器、环氧乙烷灭菌器、过氧化氢气体等离子体低温灭菌器用生物指示物进行灭菌效果检测</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《消毒技术规范》《消毒产品标签说明书管理规范》《消毒产品卫生安全评价规定》、《消毒产品卫生安全评价技术要求》（WS628）相关消毒产品卫生标准及产品企业标准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生物指示物</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含菌量检验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《消毒技术规范》《消毒产品卫生安全评价规定》《消毒产品卫生安全评价技术要求》（WS628）、《卫生部消毒产品检验规定》、GB18282《医疗保健产品灭菌化学指示物》及产品企业标准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灭菌效果化学指示物</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按照说明书的灭菌周期进行变色性能检测</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《消毒技术规范》《消毒产品卫生安全评价规定》《消毒产品卫生安全评价技术要求》（WS628）、《卫生部消毒产品检验规定》、GB18282《医疗保健产品灭菌化学指示物》及产品企业标准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color w:val="000000" w:themeColor="text1"/>
                <w14:textFill>
                  <w14:solidFill>
                    <w14:schemeClr w14:val="tx1"/>
                  </w14:solidFill>
                </w14:textFill>
              </w:rPr>
              <w:t>100%抗</w:t>
            </w:r>
            <w:r>
              <w:rPr>
                <w:rFonts w:hint="eastAsia" w:ascii="宋体" w:hAnsi="宋体" w:eastAsia="宋体"/>
              </w:rPr>
              <w:t>（抑）菌剂以外的第二类消毒产品</w:t>
            </w: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生产企业</w:t>
            </w: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全区总数≥25个</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医疗器械中低水平消毒剂、空气消毒剂、手消毒剂、物体表面消毒剂、游泳池水消毒剂（物表消毒剂重点检查低温消毒剂）</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《消毒技术规范》《消毒产品标签说明书管理规范》《消毒产品卫生安全评价规定》、《消毒产品卫生安全评价技术要求》（WS628）、《低温消毒剂卫生安全评价技术要求》相关消毒产品卫生标准及产品企业标准</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检验标准为现行有效版本</w:t>
            </w:r>
          </w:p>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空气消毒器、紫外线杀菌灯、食具消毒柜、产生化学因子的其他消毒器械和中、低水平消毒器械</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《消毒技术规范》《消毒产品标签说明书管理规范》《消毒产品卫生安全评价规定》、《消毒产品卫生安全评价技术要求》（WS628）、相关消毒产品卫生标准及产品企业标准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化学指示物（用于测定化学消毒剂浓度的化学指示物、用于测定紫外线强度的化学指示物、用于灭菌过程监测的化学指示物、B-D纸或包）、带有灭菌标示的灭菌物品包装物</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变色性能检验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《消毒技术规范》《消毒产品标签说明书管理规范》《消毒产品卫生安全评价规定》、《消毒产品卫生安全评价技术要求》（WS628）、相关消毒产品卫生标准及产品企业标准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100%抗（抑）菌制剂生产企业</w:t>
            </w: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全区总数≥30个</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抗（抑）菌制剂膏、霜剂型</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禁用物质氯倍他索丙酸酯检验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参照《化妆品安全技术规范》（2015年版）</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color w:val="000000" w:themeColor="text1"/>
                <w14:textFill>
                  <w14:solidFill>
                    <w14:schemeClr w14:val="tx1"/>
                  </w14:solidFill>
                </w14:textFill>
              </w:rPr>
              <w:t>100%第三</w:t>
            </w:r>
            <w:r>
              <w:rPr>
                <w:rFonts w:hint="eastAsia" w:ascii="宋体" w:hAnsi="宋体" w:eastAsia="宋体"/>
              </w:rPr>
              <w:t>类消毒产品生产企业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r>
              <w:rPr>
                <w:rFonts w:hint="eastAsia" w:ascii="宋体" w:hAnsi="宋体" w:eastAsia="宋体"/>
              </w:rPr>
              <w:t>全区总数≥10个</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排泄物卫生用品（重点检查成人排泄物卫生用品）</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产品微生物指标检验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《消毒技术规范》、GB15979《一次性使用卫生用品卫生标准》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left"/>
              <w:textAlignment w:val="auto"/>
              <w:outlineLvl w:val="9"/>
              <w:rPr>
                <w:rFonts w:ascii="宋体" w:hAnsi="宋体" w:eastAsia="宋体"/>
              </w:rPr>
            </w:pPr>
            <w:r>
              <w:rPr>
                <w:rFonts w:hint="eastAsia" w:ascii="宋体" w:hAnsi="宋体" w:eastAsia="宋体"/>
              </w:rPr>
              <w:t>妇女经期卫生用品</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产品微生物指标检验</w:t>
            </w:r>
          </w:p>
        </w:tc>
        <w:tc>
          <w:tcPr>
            <w:tcW w:w="4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outlineLvl w:val="9"/>
              <w:rPr>
                <w:rFonts w:ascii="宋体" w:hAnsi="宋体" w:eastAsia="宋体"/>
              </w:rPr>
            </w:pPr>
            <w:r>
              <w:rPr>
                <w:rFonts w:hint="eastAsia" w:ascii="宋体" w:hAnsi="宋体" w:eastAsia="宋体"/>
              </w:rPr>
              <w:t>《消毒技术规范》、GB15979《一次性使用卫生用品卫生标准》</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textAlignment w:val="auto"/>
              <w:outlineLvl w:val="9"/>
              <w:rPr>
                <w:rFonts w:ascii="宋体" w:hAnsi="宋体" w:eastAsia="宋体"/>
              </w:rPr>
            </w:pPr>
          </w:p>
        </w:tc>
      </w:tr>
    </w:tbl>
    <w:p>
      <w:pPr>
        <w:spacing w:line="480" w:lineRule="exact"/>
        <w:ind w:firstLine="315" w:firstLineChars="150"/>
        <w:jc w:val="left"/>
        <w:rPr>
          <w:rFonts w:ascii="黑体" w:hAnsi="宋体" w:eastAsia="黑体"/>
        </w:rPr>
      </w:pPr>
      <w:r>
        <w:rPr>
          <w:rFonts w:hint="eastAsia" w:ascii="宋体" w:hAnsi="宋体" w:eastAsia="宋体"/>
        </w:rPr>
        <w:t>注：检验标准为现行有效版本</w:t>
      </w:r>
      <w:r>
        <w:rPr>
          <w:rFonts w:hint="eastAsia" w:ascii="黑体" w:hAnsi="宋体" w:eastAsia="黑体"/>
        </w:rPr>
        <w:br w:type="page"/>
      </w:r>
      <w:r>
        <w:rPr>
          <w:rFonts w:hint="eastAsia" w:ascii="黑体" w:hAnsi="宋体" w:eastAsia="黑体"/>
          <w:sz w:val="32"/>
          <w:szCs w:val="32"/>
        </w:rPr>
        <w:t>附表4</w:t>
      </w:r>
    </w:p>
    <w:p>
      <w:pPr>
        <w:spacing w:line="560" w:lineRule="exact"/>
        <w:ind w:left="1"/>
        <w:jc w:val="center"/>
        <w:rPr>
          <w:rFonts w:ascii="宋体" w:hAnsi="宋体"/>
          <w:b/>
          <w:sz w:val="44"/>
        </w:rPr>
      </w:pPr>
      <w:r>
        <w:rPr>
          <w:rFonts w:hint="eastAsia" w:ascii="方正小标宋简体" w:hAnsi="方正小标宋简体" w:eastAsia="方正小标宋简体" w:cs="方正小标宋简体"/>
          <w:b w:val="0"/>
          <w:bCs/>
          <w:sz w:val="40"/>
          <w:szCs w:val="21"/>
        </w:rPr>
        <w:t>2022年消毒产品生产企业国家随机监督抽查检查表</w:t>
      </w:r>
    </w:p>
    <w:p>
      <w:pPr>
        <w:spacing w:line="560" w:lineRule="exact"/>
        <w:ind w:left="1"/>
        <w:jc w:val="center"/>
        <w:rPr>
          <w:rFonts w:ascii="宋体" w:hAnsi="宋体"/>
          <w:b/>
          <w:sz w:val="44"/>
        </w:rPr>
      </w:pPr>
    </w:p>
    <w:p>
      <w:pPr>
        <w:widowControl/>
        <w:spacing w:line="360" w:lineRule="auto"/>
        <w:ind w:firstLine="420" w:firstLineChars="200"/>
        <w:rPr>
          <w:rFonts w:ascii="宋体" w:hAnsi="宋体" w:eastAsia="宋体"/>
          <w:kern w:val="0"/>
          <w:u w:val="single"/>
        </w:rPr>
      </w:pPr>
      <w:r>
        <w:rPr>
          <w:rFonts w:hint="eastAsia" w:ascii="宋体" w:hAnsi="宋体" w:eastAsia="宋体"/>
          <w:kern w:val="0"/>
        </w:rPr>
        <w:t>企业名称：</w:t>
      </w:r>
      <w:r>
        <w:rPr>
          <w:rFonts w:hint="eastAsia" w:ascii="宋体" w:hAnsi="宋体" w:eastAsia="宋体"/>
          <w:kern w:val="0"/>
          <w:u w:val="single"/>
        </w:rPr>
        <w:t xml:space="preserve">                           </w:t>
      </w:r>
      <w:r>
        <w:rPr>
          <w:rFonts w:hint="eastAsia" w:ascii="宋体" w:hAnsi="宋体" w:eastAsia="宋体"/>
          <w:kern w:val="0"/>
        </w:rPr>
        <w:t xml:space="preserve"> 卫生许可证号：</w:t>
      </w:r>
      <w:r>
        <w:rPr>
          <w:rFonts w:hint="eastAsia" w:ascii="宋体" w:hAnsi="宋体" w:eastAsia="宋体"/>
          <w:kern w:val="0"/>
          <w:u w:val="single"/>
        </w:rPr>
        <w:t xml:space="preserve">                           </w:t>
      </w:r>
      <w:r>
        <w:rPr>
          <w:rFonts w:hint="eastAsia" w:ascii="宋体" w:hAnsi="宋体" w:eastAsia="宋体"/>
          <w:kern w:val="0"/>
        </w:rPr>
        <w:t>地址：</w:t>
      </w:r>
      <w:r>
        <w:rPr>
          <w:rFonts w:hint="eastAsia" w:ascii="宋体" w:hAnsi="宋体" w:eastAsia="宋体"/>
          <w:kern w:val="0"/>
          <w:u w:val="single"/>
        </w:rPr>
        <w:t xml:space="preserve">                                </w:t>
      </w:r>
    </w:p>
    <w:p>
      <w:pPr>
        <w:widowControl/>
        <w:spacing w:line="360" w:lineRule="auto"/>
        <w:ind w:firstLine="420" w:firstLineChars="200"/>
        <w:rPr>
          <w:rFonts w:ascii="宋体" w:hAnsi="宋体" w:eastAsia="宋体"/>
          <w:kern w:val="0"/>
          <w:u w:val="single"/>
        </w:rPr>
      </w:pPr>
      <w:r>
        <w:rPr>
          <w:rFonts w:hint="eastAsia" w:ascii="宋体" w:hAnsi="宋体" w:eastAsia="宋体"/>
          <w:kern w:val="0"/>
        </w:rPr>
        <w:t>法定代表人</w:t>
      </w:r>
      <w:r>
        <w:rPr>
          <w:rFonts w:hint="eastAsia" w:ascii="宋体" w:hAnsi="宋体" w:eastAsia="宋体"/>
          <w:kern w:val="0"/>
          <w:u w:val="single"/>
        </w:rPr>
        <w:t xml:space="preserve">                  </w:t>
      </w:r>
      <w:r>
        <w:rPr>
          <w:rFonts w:hint="eastAsia" w:ascii="宋体" w:hAnsi="宋体" w:eastAsia="宋体"/>
          <w:kern w:val="0"/>
        </w:rPr>
        <w:t xml:space="preserve">   联系人 </w:t>
      </w:r>
      <w:r>
        <w:rPr>
          <w:rFonts w:hint="eastAsia" w:ascii="宋体" w:hAnsi="宋体" w:eastAsia="宋体"/>
          <w:kern w:val="0"/>
          <w:u w:val="single"/>
        </w:rPr>
        <w:t xml:space="preserve">                  </w:t>
      </w:r>
      <w:r>
        <w:rPr>
          <w:rFonts w:hint="eastAsia" w:ascii="宋体" w:hAnsi="宋体" w:eastAsia="宋体"/>
          <w:kern w:val="0"/>
        </w:rPr>
        <w:t>联系电话</w:t>
      </w:r>
      <w:r>
        <w:rPr>
          <w:rFonts w:hint="eastAsia" w:ascii="宋体" w:hAnsi="宋体" w:eastAsia="宋体"/>
          <w:kern w:val="0"/>
          <w:u w:val="single"/>
        </w:rPr>
        <w:t xml:space="preserve">                 </w:t>
      </w:r>
    </w:p>
    <w:p>
      <w:pPr>
        <w:widowControl/>
        <w:spacing w:line="360" w:lineRule="auto"/>
        <w:ind w:firstLine="420" w:firstLineChars="200"/>
        <w:rPr>
          <w:rFonts w:ascii="宋体" w:hAnsi="宋体" w:eastAsia="宋体"/>
          <w:kern w:val="0"/>
        </w:rPr>
      </w:pPr>
      <w:r>
        <w:rPr>
          <w:rFonts w:hint="eastAsia" w:ascii="宋体" w:hAnsi="宋体" w:eastAsia="宋体"/>
          <w:kern w:val="0"/>
        </w:rPr>
        <w:t>从业人员总数：</w:t>
      </w:r>
      <w:r>
        <w:rPr>
          <w:rFonts w:hint="eastAsia" w:ascii="宋体" w:hAnsi="宋体" w:eastAsia="宋体"/>
          <w:kern w:val="0"/>
          <w:u w:val="single"/>
        </w:rPr>
        <w:t xml:space="preserve">              </w:t>
      </w:r>
      <w:r>
        <w:rPr>
          <w:rFonts w:hint="eastAsia" w:ascii="宋体" w:hAnsi="宋体" w:eastAsia="宋体"/>
          <w:kern w:val="0"/>
        </w:rPr>
        <w:t xml:space="preserve">  生产车间面积：</w:t>
      </w:r>
      <w:r>
        <w:rPr>
          <w:rFonts w:hint="eastAsia" w:ascii="宋体" w:hAnsi="宋体" w:eastAsia="宋体"/>
          <w:kern w:val="0"/>
          <w:u w:val="single"/>
        </w:rPr>
        <w:t xml:space="preserve">                </w:t>
      </w:r>
      <w:r>
        <w:rPr>
          <w:rFonts w:hint="eastAsia" w:ascii="宋体" w:hAnsi="宋体" w:eastAsia="宋体"/>
          <w:kern w:val="0"/>
        </w:rPr>
        <w:t>m</w:t>
      </w:r>
      <w:r>
        <w:rPr>
          <w:rFonts w:hint="eastAsia" w:ascii="宋体" w:hAnsi="宋体" w:eastAsia="宋体"/>
          <w:kern w:val="0"/>
          <w:vertAlign w:val="superscript"/>
        </w:rPr>
        <w:t>2</w:t>
      </w:r>
      <w:r>
        <w:rPr>
          <w:rFonts w:hint="eastAsia" w:ascii="宋体" w:hAnsi="宋体" w:eastAsia="宋体"/>
          <w:kern w:val="0"/>
        </w:rPr>
        <w:t xml:space="preserve">     </w:t>
      </w:r>
    </w:p>
    <w:tbl>
      <w:tblPr>
        <w:tblStyle w:val="9"/>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1"/>
        <w:gridCol w:w="7549"/>
        <w:gridCol w:w="175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kern w:val="0"/>
              </w:rPr>
            </w:pPr>
            <w:r>
              <w:rPr>
                <w:rFonts w:hint="eastAsia" w:ascii="宋体" w:hAnsi="宋体" w:eastAsia="宋体"/>
                <w:kern w:val="0"/>
              </w:rPr>
              <w:t>项目</w:t>
            </w:r>
          </w:p>
        </w:tc>
        <w:tc>
          <w:tcPr>
            <w:tcW w:w="15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kern w:val="0"/>
              </w:rPr>
            </w:pPr>
            <w:r>
              <w:rPr>
                <w:rFonts w:hint="eastAsia" w:ascii="宋体" w:hAnsi="宋体" w:eastAsia="宋体"/>
                <w:kern w:val="0"/>
              </w:rPr>
              <w:t>风险类别</w:t>
            </w:r>
          </w:p>
        </w:tc>
        <w:tc>
          <w:tcPr>
            <w:tcW w:w="75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rPr>
            </w:pPr>
            <w:r>
              <w:rPr>
                <w:rFonts w:hint="eastAsia" w:ascii="宋体" w:hAnsi="宋体" w:eastAsia="宋体"/>
                <w:kern w:val="0"/>
              </w:rPr>
              <w:t>重点检查内容</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kern w:val="0"/>
              </w:rPr>
            </w:pPr>
            <w:r>
              <w:rPr>
                <w:rFonts w:hint="eastAsia" w:ascii="宋体" w:hAnsi="宋体" w:eastAsia="宋体"/>
                <w:kern w:val="0"/>
              </w:rPr>
              <w:t>检查结果</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kern w:val="0"/>
              </w:rPr>
            </w:pPr>
            <w:r>
              <w:rPr>
                <w:rFonts w:hint="eastAsia" w:ascii="宋体" w:hAnsi="宋体" w:eastAsia="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卫生许可</w:t>
            </w:r>
          </w:p>
          <w:p>
            <w:pPr>
              <w:adjustRightInd w:val="0"/>
              <w:snapToGrid w:val="0"/>
              <w:jc w:val="center"/>
              <w:rPr>
                <w:rFonts w:ascii="宋体" w:hAnsi="宋体" w:eastAsia="宋体"/>
                <w:kern w:val="0"/>
              </w:rPr>
            </w:pPr>
            <w:r>
              <w:rPr>
                <w:rFonts w:hint="eastAsia" w:ascii="宋体" w:hAnsi="宋体" w:eastAsia="宋体"/>
                <w:kern w:val="0"/>
              </w:rPr>
              <w:t>持证情况</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全部类别</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卫生许可证是否在有效期</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生产条件</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全部类别</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第一类产品</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第二类产品</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第三类产品</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生产过程</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全部类别</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是否有合格的出厂检验报告</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是否有合格的生产记录</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原材料卫生质量</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全部类别</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第一、二类</w:t>
            </w:r>
          </w:p>
          <w:p>
            <w:pPr>
              <w:adjustRightInd w:val="0"/>
              <w:snapToGrid w:val="0"/>
              <w:jc w:val="center"/>
              <w:rPr>
                <w:rFonts w:ascii="宋体" w:hAnsi="宋体" w:eastAsia="宋体"/>
                <w:kern w:val="0"/>
              </w:rPr>
            </w:pPr>
            <w:r>
              <w:rPr>
                <w:rFonts w:hint="eastAsia" w:ascii="宋体" w:hAnsi="宋体" w:eastAsia="宋体"/>
                <w:kern w:val="0"/>
              </w:rPr>
              <w:t>产品</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消毒产品</w:t>
            </w:r>
          </w:p>
          <w:p>
            <w:pPr>
              <w:adjustRightInd w:val="0"/>
              <w:snapToGrid w:val="0"/>
              <w:jc w:val="center"/>
              <w:rPr>
                <w:rFonts w:ascii="宋体" w:hAnsi="宋体" w:eastAsia="宋体"/>
                <w:kern w:val="0"/>
              </w:rPr>
            </w:pPr>
            <w:r>
              <w:rPr>
                <w:rFonts w:hint="eastAsia" w:ascii="宋体" w:hAnsi="宋体" w:eastAsia="宋体"/>
                <w:kern w:val="0"/>
              </w:rPr>
              <w:t>卫生安全</w:t>
            </w:r>
          </w:p>
          <w:p>
            <w:pPr>
              <w:adjustRightInd w:val="0"/>
              <w:snapToGrid w:val="0"/>
              <w:jc w:val="center"/>
              <w:rPr>
                <w:rFonts w:ascii="宋体" w:hAnsi="宋体" w:eastAsia="宋体"/>
                <w:kern w:val="0"/>
              </w:rPr>
            </w:pPr>
            <w:r>
              <w:rPr>
                <w:rFonts w:hint="eastAsia" w:ascii="宋体" w:hAnsi="宋体" w:eastAsia="宋体"/>
                <w:kern w:val="0"/>
              </w:rPr>
              <w:t>评价报告</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第一、二类</w:t>
            </w:r>
          </w:p>
          <w:p>
            <w:pPr>
              <w:adjustRightInd w:val="0"/>
              <w:snapToGrid w:val="0"/>
              <w:jc w:val="center"/>
              <w:rPr>
                <w:rFonts w:ascii="宋体" w:hAnsi="宋体" w:eastAsia="宋体"/>
                <w:kern w:val="0"/>
              </w:rPr>
            </w:pPr>
            <w:r>
              <w:rPr>
                <w:rFonts w:hint="eastAsia" w:ascii="宋体" w:hAnsi="宋体" w:eastAsia="宋体"/>
                <w:kern w:val="0"/>
              </w:rPr>
              <w:t>产品</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u w:val="single"/>
              </w:rPr>
              <w:t xml:space="preserve">      </w:t>
            </w:r>
            <w:r>
              <w:rPr>
                <w:rFonts w:hint="eastAsia" w:ascii="宋体" w:hAnsi="宋体" w:eastAsia="宋体"/>
                <w:kern w:val="0"/>
              </w:rPr>
              <w:t>个</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u w:val="single"/>
              </w:rPr>
              <w:t xml:space="preserve">      </w:t>
            </w:r>
            <w:r>
              <w:rPr>
                <w:rFonts w:hint="eastAsia" w:ascii="宋体" w:hAnsi="宋体" w:eastAsia="宋体"/>
                <w:kern w:val="0"/>
              </w:rPr>
              <w:t>个</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kern w:val="0"/>
                <w:u w:val="single"/>
              </w:rPr>
              <w:t xml:space="preserve">      </w:t>
            </w:r>
            <w:r>
              <w:rPr>
                <w:rFonts w:hint="eastAsia" w:ascii="宋体" w:hAnsi="宋体" w:eastAsia="宋体"/>
                <w:kern w:val="0"/>
              </w:rPr>
              <w:t>个</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kern w:val="0"/>
                <w:u w:val="single"/>
              </w:rPr>
              <w:t xml:space="preserve">      </w:t>
            </w:r>
            <w:r>
              <w:rPr>
                <w:rFonts w:hint="eastAsia" w:ascii="宋体" w:hAnsi="宋体" w:eastAsia="宋体"/>
                <w:kern w:val="0"/>
              </w:rPr>
              <w:t>个</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u w:val="single"/>
              </w:rPr>
              <w:t xml:space="preserve">      </w:t>
            </w:r>
            <w:r>
              <w:rPr>
                <w:rFonts w:hint="eastAsia" w:ascii="宋体" w:hAnsi="宋体" w:eastAsia="宋体"/>
                <w:kern w:val="0"/>
              </w:rPr>
              <w:t>个</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各评价报告内容是否完整</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rPr>
              <w:t>消毒产品</w:t>
            </w:r>
          </w:p>
          <w:p>
            <w:pPr>
              <w:adjustRightInd w:val="0"/>
              <w:snapToGrid w:val="0"/>
              <w:jc w:val="center"/>
              <w:rPr>
                <w:rFonts w:ascii="宋体" w:hAnsi="宋体" w:eastAsia="宋体"/>
              </w:rPr>
            </w:pPr>
            <w:r>
              <w:rPr>
                <w:rFonts w:hint="eastAsia" w:ascii="宋体" w:hAnsi="宋体" w:eastAsia="宋体"/>
              </w:rPr>
              <w:t>标签（铭牌）、</w:t>
            </w:r>
          </w:p>
          <w:p>
            <w:pPr>
              <w:adjustRightInd w:val="0"/>
              <w:snapToGrid w:val="0"/>
              <w:jc w:val="center"/>
              <w:rPr>
                <w:rFonts w:ascii="宋体" w:hAnsi="宋体" w:eastAsia="宋体"/>
                <w:kern w:val="0"/>
              </w:rPr>
            </w:pPr>
            <w:r>
              <w:rPr>
                <w:rFonts w:hint="eastAsia" w:ascii="宋体" w:hAnsi="宋体" w:eastAsia="宋体"/>
              </w:rPr>
              <w:t>说明书</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rPr>
              <w:t>全部类别</w:t>
            </w: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r>
              <w:rPr>
                <w:rFonts w:hint="eastAsia" w:ascii="宋体" w:hAnsi="宋体" w:eastAsia="宋体"/>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rPr>
              <w:t>应标注内容项目是否齐全、正确（如）</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p>
        </w:tc>
        <w:tc>
          <w:tcPr>
            <w:tcW w:w="7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7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rPr>
              <w:t>有无禁止标注的内容</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5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rPr>
            </w:pPr>
            <w:r>
              <w:rPr>
                <w:rFonts w:hint="eastAsia" w:ascii="宋体" w:hAnsi="宋体" w:eastAsia="宋体"/>
                <w:kern w:val="0"/>
              </w:rPr>
              <w:t>是□ 否□</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rPr>
            </w:pPr>
          </w:p>
        </w:tc>
      </w:tr>
    </w:tbl>
    <w:p>
      <w:pPr>
        <w:widowControl/>
        <w:spacing w:beforeLines="100"/>
        <w:rPr>
          <w:rFonts w:ascii="宋体" w:hAnsi="宋体" w:eastAsia="宋体"/>
          <w:kern w:val="0"/>
        </w:rPr>
      </w:pPr>
      <w:r>
        <w:rPr>
          <w:rFonts w:hint="eastAsia" w:ascii="宋体" w:hAnsi="宋体" w:eastAsia="宋体"/>
          <w:kern w:val="0"/>
        </w:rPr>
        <w:t xml:space="preserve">     检查人：                                               检查时间：     年   月   日</w:t>
      </w:r>
    </w:p>
    <w:p>
      <w:pPr>
        <w:widowControl/>
        <w:rPr>
          <w:rFonts w:ascii="仿宋" w:hAnsi="仿宋" w:eastAsia="仿宋"/>
          <w:kern w:val="0"/>
        </w:rPr>
      </w:pPr>
    </w:p>
    <w:p>
      <w:pPr>
        <w:spacing w:line="480" w:lineRule="exact"/>
        <w:jc w:val="left"/>
        <w:rPr>
          <w:rFonts w:hint="eastAsia" w:ascii="黑体" w:hAnsi="宋体" w:eastAsia="黑体"/>
          <w:sz w:val="32"/>
          <w:szCs w:val="32"/>
        </w:rPr>
      </w:pPr>
    </w:p>
    <w:p>
      <w:pPr>
        <w:spacing w:line="480" w:lineRule="exact"/>
        <w:jc w:val="left"/>
        <w:rPr>
          <w:rFonts w:ascii="黑体" w:hAnsi="宋体" w:eastAsia="黑体"/>
          <w:sz w:val="32"/>
          <w:szCs w:val="32"/>
        </w:rPr>
      </w:pPr>
      <w:r>
        <w:rPr>
          <w:rFonts w:hint="eastAsia" w:ascii="黑体" w:hAnsi="宋体" w:eastAsia="黑体"/>
          <w:sz w:val="32"/>
          <w:szCs w:val="32"/>
        </w:rPr>
        <w:t>附表5</w:t>
      </w:r>
    </w:p>
    <w:p>
      <w:pPr>
        <w:tabs>
          <w:tab w:val="left" w:pos="7380"/>
        </w:tabs>
        <w:spacing w:line="360" w:lineRule="auto"/>
        <w:jc w:val="center"/>
        <w:rPr>
          <w:rFonts w:hint="eastAsia" w:ascii="方正小标宋简体" w:hAnsi="方正小标宋简体" w:eastAsia="方正小标宋简体" w:cs="方正小标宋简体"/>
          <w:b w:val="0"/>
          <w:bCs/>
          <w:kern w:val="0"/>
          <w:sz w:val="40"/>
          <w:szCs w:val="21"/>
        </w:rPr>
      </w:pPr>
      <w:r>
        <w:rPr>
          <w:rFonts w:hint="eastAsia" w:ascii="方正小标宋简体" w:hAnsi="方正小标宋简体" w:eastAsia="方正小标宋简体" w:cs="方正小标宋简体"/>
          <w:b w:val="0"/>
          <w:bCs/>
          <w:sz w:val="40"/>
          <w:szCs w:val="21"/>
        </w:rPr>
        <w:t>★2022年消毒产品国家随机监督抽查案件查处</w:t>
      </w:r>
      <w:r>
        <w:rPr>
          <w:rFonts w:hint="eastAsia" w:ascii="方正小标宋简体" w:hAnsi="方正小标宋简体" w:eastAsia="方正小标宋简体" w:cs="方正小标宋简体"/>
          <w:b w:val="0"/>
          <w:bCs/>
          <w:kern w:val="0"/>
          <w:sz w:val="40"/>
          <w:szCs w:val="21"/>
        </w:rPr>
        <w:t>汇总表</w:t>
      </w:r>
    </w:p>
    <w:p>
      <w:pPr>
        <w:rPr>
          <w:rFonts w:ascii="宋体" w:hAnsi="宋体" w:eastAsia="宋体"/>
        </w:rPr>
      </w:pPr>
      <w:r>
        <w:rPr>
          <w:rFonts w:hint="eastAsia" w:ascii="宋体" w:hAnsi="宋体" w:eastAsia="宋体"/>
        </w:rPr>
        <w:t xml:space="preserve"> </w:t>
      </w:r>
      <w:r>
        <w:rPr>
          <w:rFonts w:hint="eastAsia" w:ascii="宋体" w:hAnsi="宋体" w:eastAsia="宋体"/>
          <w:u w:val="single"/>
        </w:rPr>
        <w:t xml:space="preserve">                </w:t>
      </w:r>
      <w:r>
        <w:rPr>
          <w:rFonts w:hint="eastAsia" w:ascii="宋体" w:hAnsi="宋体" w:eastAsia="宋体"/>
        </w:rPr>
        <w:t xml:space="preserve"> 市（县、区)                                                                  </w:t>
      </w:r>
    </w:p>
    <w:tbl>
      <w:tblPr>
        <w:tblStyle w:val="9"/>
        <w:tblW w:w="15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102"/>
        <w:gridCol w:w="1251"/>
        <w:gridCol w:w="751"/>
        <w:gridCol w:w="1388"/>
        <w:gridCol w:w="726"/>
        <w:gridCol w:w="1512"/>
        <w:gridCol w:w="1337"/>
        <w:gridCol w:w="1130"/>
        <w:gridCol w:w="1064"/>
        <w:gridCol w:w="1051"/>
        <w:gridCol w:w="106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834" w:type="dxa"/>
            <w:gridSpan w:val="4"/>
            <w:tcBorders>
              <w:top w:val="single" w:color="auto" w:sz="4" w:space="0"/>
              <w:left w:val="single" w:color="auto" w:sz="4" w:space="0"/>
              <w:bottom w:val="single" w:color="000000"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企业检查情况</w:t>
            </w:r>
          </w:p>
        </w:tc>
        <w:tc>
          <w:tcPr>
            <w:tcW w:w="2114" w:type="dxa"/>
            <w:gridSpan w:val="2"/>
            <w:tcBorders>
              <w:top w:val="single" w:color="auto" w:sz="4" w:space="0"/>
              <w:left w:val="single" w:color="auto" w:sz="4" w:space="0"/>
              <w:bottom w:val="single" w:color="000000"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产品抽查情况</w:t>
            </w:r>
          </w:p>
        </w:tc>
        <w:tc>
          <w:tcPr>
            <w:tcW w:w="8412" w:type="dxa"/>
            <w:gridSpan w:val="7"/>
            <w:tcBorders>
              <w:top w:val="single" w:color="auto" w:sz="4" w:space="0"/>
              <w:left w:val="single" w:color="auto" w:sz="4" w:space="0"/>
              <w:bottom w:val="single" w:color="000000"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730"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产品类别</w:t>
            </w:r>
          </w:p>
        </w:tc>
        <w:tc>
          <w:tcPr>
            <w:tcW w:w="1102"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辖区生产企业数</w:t>
            </w:r>
          </w:p>
        </w:tc>
        <w:tc>
          <w:tcPr>
            <w:tcW w:w="1251"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检查生产企业数</w:t>
            </w:r>
          </w:p>
        </w:tc>
        <w:tc>
          <w:tcPr>
            <w:tcW w:w="751"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不合格数</w:t>
            </w:r>
          </w:p>
        </w:tc>
        <w:tc>
          <w:tcPr>
            <w:tcW w:w="1388"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抽查产品数</w:t>
            </w:r>
          </w:p>
        </w:tc>
        <w:tc>
          <w:tcPr>
            <w:tcW w:w="726" w:type="dxa"/>
            <w:tcBorders>
              <w:top w:val="single" w:color="000000"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不合格数</w:t>
            </w:r>
          </w:p>
        </w:tc>
        <w:tc>
          <w:tcPr>
            <w:tcW w:w="1512"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kern w:val="0"/>
              </w:rPr>
            </w:pPr>
            <w:r>
              <w:rPr>
                <w:rFonts w:hint="eastAsia" w:ascii="宋体" w:hAnsi="宋体" w:eastAsia="宋体"/>
                <w:kern w:val="0"/>
              </w:rPr>
              <w:t>案件数</w:t>
            </w:r>
          </w:p>
          <w:p>
            <w:pPr>
              <w:spacing w:line="240" w:lineRule="exact"/>
              <w:jc w:val="center"/>
              <w:rPr>
                <w:rFonts w:ascii="宋体" w:hAnsi="宋体" w:eastAsia="宋体"/>
                <w:kern w:val="0"/>
              </w:rPr>
            </w:pPr>
            <w:r>
              <w:rPr>
                <w:rFonts w:hint="eastAsia" w:ascii="宋体" w:hAnsi="宋体" w:eastAsia="宋体"/>
                <w:kern w:val="0"/>
              </w:rPr>
              <w:t>（件）</w:t>
            </w:r>
          </w:p>
        </w:tc>
        <w:tc>
          <w:tcPr>
            <w:tcW w:w="1337"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kern w:val="0"/>
              </w:rPr>
            </w:pPr>
            <w:r>
              <w:rPr>
                <w:rFonts w:hint="eastAsia" w:ascii="宋体" w:hAnsi="宋体" w:eastAsia="宋体"/>
                <w:kern w:val="0"/>
              </w:rPr>
              <w:t>责令</w:t>
            </w:r>
          </w:p>
          <w:p>
            <w:pPr>
              <w:spacing w:line="240" w:lineRule="exact"/>
              <w:jc w:val="center"/>
              <w:rPr>
                <w:rFonts w:ascii="宋体" w:hAnsi="宋体" w:eastAsia="宋体"/>
                <w:kern w:val="0"/>
              </w:rPr>
            </w:pPr>
            <w:r>
              <w:rPr>
                <w:rFonts w:hint="eastAsia" w:ascii="宋体" w:hAnsi="宋体" w:eastAsia="宋体"/>
                <w:kern w:val="0"/>
              </w:rPr>
              <w:t>改正（家）</w:t>
            </w:r>
          </w:p>
        </w:tc>
        <w:tc>
          <w:tcPr>
            <w:tcW w:w="1130" w:type="dxa"/>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kern w:val="0"/>
              </w:rPr>
            </w:pPr>
            <w:r>
              <w:rPr>
                <w:rFonts w:hint="eastAsia" w:ascii="宋体" w:hAnsi="宋体" w:eastAsia="宋体"/>
                <w:kern w:val="0"/>
              </w:rPr>
              <w:t>吊销</w:t>
            </w:r>
          </w:p>
          <w:p>
            <w:pPr>
              <w:spacing w:line="240" w:lineRule="exact"/>
              <w:jc w:val="center"/>
              <w:rPr>
                <w:rFonts w:ascii="宋体" w:hAnsi="宋体" w:eastAsia="宋体"/>
                <w:kern w:val="0"/>
              </w:rPr>
            </w:pPr>
            <w:r>
              <w:rPr>
                <w:rFonts w:hint="eastAsia" w:ascii="宋体" w:hAnsi="宋体" w:eastAsia="宋体"/>
                <w:kern w:val="0"/>
              </w:rPr>
              <w:t>许可证</w:t>
            </w:r>
          </w:p>
          <w:p>
            <w:pPr>
              <w:spacing w:line="240" w:lineRule="exact"/>
              <w:jc w:val="center"/>
              <w:rPr>
                <w:rFonts w:ascii="宋体" w:hAnsi="宋体" w:eastAsia="宋体"/>
                <w:kern w:val="0"/>
              </w:rPr>
            </w:pPr>
            <w:r>
              <w:rPr>
                <w:rFonts w:hint="eastAsia" w:ascii="宋体" w:hAnsi="宋体" w:eastAsia="宋体"/>
                <w:kern w:val="0"/>
              </w:rPr>
              <w:t>（家）</w:t>
            </w:r>
          </w:p>
        </w:tc>
        <w:tc>
          <w:tcPr>
            <w:tcW w:w="106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kern w:val="0"/>
              </w:rPr>
            </w:pPr>
            <w:r>
              <w:rPr>
                <w:rFonts w:hint="eastAsia" w:ascii="宋体" w:hAnsi="宋体" w:eastAsia="宋体"/>
                <w:kern w:val="0"/>
              </w:rPr>
              <w:t>罚款</w:t>
            </w:r>
          </w:p>
          <w:p>
            <w:pPr>
              <w:widowControl/>
              <w:spacing w:line="240" w:lineRule="exact"/>
              <w:jc w:val="center"/>
              <w:rPr>
                <w:rFonts w:ascii="宋体" w:hAnsi="宋体" w:eastAsia="宋体"/>
                <w:kern w:val="0"/>
              </w:rPr>
            </w:pPr>
            <w:r>
              <w:rPr>
                <w:rFonts w:hint="eastAsia" w:ascii="宋体" w:hAnsi="宋体" w:eastAsia="宋体"/>
                <w:kern w:val="0"/>
              </w:rPr>
              <w:t>单位数</w:t>
            </w:r>
          </w:p>
          <w:p>
            <w:pPr>
              <w:widowControl/>
              <w:spacing w:line="240" w:lineRule="exact"/>
              <w:jc w:val="center"/>
              <w:rPr>
                <w:rFonts w:ascii="宋体" w:hAnsi="宋体" w:eastAsia="宋体"/>
                <w:kern w:val="0"/>
              </w:rPr>
            </w:pPr>
            <w:r>
              <w:rPr>
                <w:rFonts w:hint="eastAsia" w:ascii="宋体" w:hAnsi="宋体" w:eastAsia="宋体"/>
                <w:kern w:val="0"/>
              </w:rPr>
              <w:t>（家）</w:t>
            </w:r>
          </w:p>
        </w:tc>
        <w:tc>
          <w:tcPr>
            <w:tcW w:w="1051"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kern w:val="0"/>
              </w:rPr>
            </w:pPr>
            <w:r>
              <w:rPr>
                <w:rFonts w:hint="eastAsia" w:ascii="宋体" w:hAnsi="宋体" w:eastAsia="宋体"/>
                <w:kern w:val="0"/>
              </w:rPr>
              <w:t>罚款</w:t>
            </w:r>
          </w:p>
          <w:p>
            <w:pPr>
              <w:widowControl/>
              <w:spacing w:line="240" w:lineRule="exact"/>
              <w:jc w:val="center"/>
              <w:rPr>
                <w:rFonts w:ascii="宋体" w:hAnsi="宋体" w:eastAsia="宋体"/>
                <w:kern w:val="0"/>
              </w:rPr>
            </w:pPr>
            <w:r>
              <w:rPr>
                <w:rFonts w:hint="eastAsia" w:ascii="宋体" w:hAnsi="宋体" w:eastAsia="宋体"/>
                <w:kern w:val="0"/>
              </w:rPr>
              <w:t>金额</w:t>
            </w:r>
          </w:p>
          <w:p>
            <w:pPr>
              <w:widowControl/>
              <w:spacing w:line="240" w:lineRule="exact"/>
              <w:jc w:val="center"/>
              <w:rPr>
                <w:rFonts w:ascii="宋体" w:hAnsi="宋体" w:eastAsia="宋体"/>
                <w:kern w:val="0"/>
              </w:rPr>
            </w:pPr>
            <w:r>
              <w:rPr>
                <w:rFonts w:hint="eastAsia" w:ascii="宋体" w:hAnsi="宋体" w:eastAsia="宋体"/>
                <w:kern w:val="0"/>
              </w:rPr>
              <w:t>（万元）</w:t>
            </w:r>
          </w:p>
        </w:tc>
        <w:tc>
          <w:tcPr>
            <w:tcW w:w="1063" w:type="dxa"/>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kern w:val="0"/>
              </w:rPr>
            </w:pPr>
            <w:r>
              <w:rPr>
                <w:rFonts w:hint="eastAsia" w:ascii="宋体" w:hAnsi="宋体" w:eastAsia="宋体"/>
                <w:kern w:val="0"/>
              </w:rPr>
              <w:t>公示</w:t>
            </w:r>
          </w:p>
          <w:p>
            <w:pPr>
              <w:spacing w:line="240" w:lineRule="exact"/>
              <w:jc w:val="center"/>
              <w:rPr>
                <w:rFonts w:ascii="宋体" w:hAnsi="宋体" w:eastAsia="宋体"/>
                <w:kern w:val="0"/>
              </w:rPr>
            </w:pPr>
            <w:r>
              <w:rPr>
                <w:rFonts w:hint="eastAsia" w:ascii="宋体" w:hAnsi="宋体" w:eastAsia="宋体"/>
                <w:kern w:val="0"/>
              </w:rPr>
              <w:t>不合格</w:t>
            </w:r>
          </w:p>
          <w:p>
            <w:pPr>
              <w:spacing w:line="240" w:lineRule="exact"/>
              <w:jc w:val="center"/>
              <w:rPr>
                <w:rFonts w:ascii="宋体" w:hAnsi="宋体" w:eastAsia="宋体"/>
                <w:kern w:val="0"/>
              </w:rPr>
            </w:pPr>
            <w:r>
              <w:rPr>
                <w:rFonts w:hint="eastAsia" w:ascii="宋体" w:hAnsi="宋体" w:eastAsia="宋体"/>
                <w:kern w:val="0"/>
              </w:rPr>
              <w:t>企业数</w:t>
            </w:r>
          </w:p>
        </w:tc>
        <w:tc>
          <w:tcPr>
            <w:tcW w:w="1255" w:type="dxa"/>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kern w:val="0"/>
              </w:rPr>
            </w:pPr>
            <w:r>
              <w:rPr>
                <w:rFonts w:hint="eastAsia" w:ascii="宋体" w:hAnsi="宋体" w:eastAsia="宋体"/>
                <w:kern w:val="0"/>
              </w:rPr>
              <w:t>公示</w:t>
            </w:r>
          </w:p>
          <w:p>
            <w:pPr>
              <w:spacing w:line="240" w:lineRule="exact"/>
              <w:jc w:val="center"/>
              <w:rPr>
                <w:rFonts w:ascii="宋体" w:hAnsi="宋体" w:eastAsia="宋体"/>
                <w:kern w:val="0"/>
              </w:rPr>
            </w:pPr>
            <w:r>
              <w:rPr>
                <w:rFonts w:hint="eastAsia" w:ascii="宋体" w:hAnsi="宋体" w:eastAsia="宋体"/>
                <w:kern w:val="0"/>
              </w:rPr>
              <w:t>不合格</w:t>
            </w:r>
          </w:p>
          <w:p>
            <w:pPr>
              <w:spacing w:line="240" w:lineRule="exact"/>
              <w:jc w:val="center"/>
              <w:rPr>
                <w:rFonts w:ascii="宋体" w:hAnsi="宋体" w:eastAsia="宋体"/>
                <w:kern w:val="0"/>
              </w:rPr>
            </w:pPr>
            <w:r>
              <w:rPr>
                <w:rFonts w:hint="eastAsia" w:ascii="宋体" w:hAnsi="宋体" w:eastAsia="宋体"/>
                <w:kern w:val="0"/>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第一类产品</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240" w:lineRule="atLeast"/>
              <w:jc w:val="center"/>
              <w:rPr>
                <w:rFonts w:ascii="宋体" w:hAnsi="宋体" w:eastAsia="宋体"/>
                <w:kern w:val="0"/>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240" w:lineRule="atLeast"/>
              <w:jc w:val="center"/>
              <w:rPr>
                <w:rFonts w:ascii="宋体" w:hAnsi="宋体" w:eastAsia="宋体"/>
                <w:kern w:val="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240" w:lineRule="atLeast"/>
              <w:jc w:val="center"/>
              <w:rPr>
                <w:rFonts w:ascii="宋体" w:hAnsi="宋体" w:eastAsia="宋体"/>
                <w:kern w:val="0"/>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240" w:lineRule="atLeast"/>
              <w:jc w:val="center"/>
              <w:rPr>
                <w:rFonts w:ascii="宋体" w:hAnsi="宋体" w:eastAsia="宋体"/>
                <w:kern w:val="0"/>
              </w:rPr>
            </w:pPr>
          </w:p>
        </w:tc>
        <w:tc>
          <w:tcPr>
            <w:tcW w:w="10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240" w:lineRule="atLeast"/>
              <w:jc w:val="center"/>
              <w:rPr>
                <w:rFonts w:ascii="宋体" w:hAnsi="宋体" w:eastAsia="宋体"/>
                <w:kern w:val="0"/>
              </w:rPr>
            </w:pPr>
          </w:p>
        </w:tc>
        <w:tc>
          <w:tcPr>
            <w:tcW w:w="1063" w:type="dxa"/>
            <w:tcBorders>
              <w:top w:val="single" w:color="auto" w:sz="4" w:space="0"/>
              <w:left w:val="single" w:color="auto" w:sz="4" w:space="0"/>
              <w:bottom w:val="single" w:color="auto" w:sz="4" w:space="0"/>
              <w:right w:val="single" w:color="auto" w:sz="4" w:space="0"/>
            </w:tcBorders>
          </w:tcPr>
          <w:p>
            <w:pPr>
              <w:widowControl/>
              <w:snapToGrid w:val="0"/>
              <w:spacing w:before="100" w:beforeAutospacing="1" w:after="100" w:afterAutospacing="1" w:line="240" w:lineRule="atLeast"/>
              <w:jc w:val="center"/>
              <w:rPr>
                <w:rFonts w:ascii="宋体" w:hAnsi="宋体" w:eastAsia="宋体"/>
                <w:kern w:val="0"/>
              </w:rPr>
            </w:pPr>
          </w:p>
        </w:tc>
        <w:tc>
          <w:tcPr>
            <w:tcW w:w="1255" w:type="dxa"/>
            <w:tcBorders>
              <w:top w:val="single" w:color="auto" w:sz="4" w:space="0"/>
              <w:left w:val="single" w:color="auto" w:sz="4" w:space="0"/>
              <w:bottom w:val="single" w:color="auto" w:sz="4" w:space="0"/>
              <w:right w:val="single" w:color="auto" w:sz="4" w:space="0"/>
            </w:tcBorders>
          </w:tcPr>
          <w:p>
            <w:pPr>
              <w:widowControl/>
              <w:snapToGrid w:val="0"/>
              <w:spacing w:before="100" w:beforeAutospacing="1" w:after="100" w:afterAutospacing="1" w:line="240" w:lineRule="atLeast"/>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第二类产品</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c>
          <w:tcPr>
            <w:tcW w:w="125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第三类产品</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c>
          <w:tcPr>
            <w:tcW w:w="125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r>
              <w:rPr>
                <w:rFonts w:hint="eastAsia" w:ascii="宋体" w:hAnsi="宋体" w:eastAsia="宋体"/>
                <w:kern w:val="0"/>
              </w:rPr>
              <w:t>合计</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atLeast"/>
              <w:jc w:val="center"/>
              <w:rPr>
                <w:rFonts w:ascii="宋体" w:hAnsi="宋体" w:eastAsia="宋体"/>
                <w:kern w:val="0"/>
              </w:rPr>
            </w:pPr>
          </w:p>
        </w:tc>
        <w:tc>
          <w:tcPr>
            <w:tcW w:w="10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c>
          <w:tcPr>
            <w:tcW w:w="125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atLeast"/>
              <w:jc w:val="center"/>
              <w:rPr>
                <w:rFonts w:ascii="宋体" w:hAnsi="宋体" w:eastAsia="宋体"/>
                <w:kern w:val="0"/>
              </w:rPr>
            </w:pPr>
          </w:p>
        </w:tc>
      </w:tr>
    </w:tbl>
    <w:p>
      <w:pPr>
        <w:spacing w:beforeLines="100"/>
        <w:rPr>
          <w:rFonts w:ascii="宋体" w:hAnsi="宋体" w:eastAsia="宋体"/>
        </w:rPr>
      </w:pPr>
      <w:r>
        <w:rPr>
          <w:rFonts w:hint="eastAsia" w:ascii="宋体" w:hAnsi="宋体" w:eastAsia="宋体"/>
        </w:rPr>
        <w:t xml:space="preserve">填表单位（盖章）：                     填表人：　      　　　　 联系电话：                   填表日期：  </w:t>
      </w:r>
    </w:p>
    <w:tbl>
      <w:tblPr>
        <w:tblStyle w:val="9"/>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tcPr>
          <w:p>
            <w:pPr>
              <w:rPr>
                <w:rFonts w:ascii="宋体" w:hAnsi="宋体" w:eastAsia="宋体"/>
              </w:rPr>
            </w:pPr>
          </w:p>
        </w:tc>
      </w:tr>
    </w:tbl>
    <w:p>
      <w:pPr>
        <w:rPr>
          <w:rFonts w:hint="eastAsia" w:ascii="黑体" w:hAnsi="宋体" w:eastAsia="黑体"/>
          <w:sz w:val="32"/>
          <w:szCs w:val="32"/>
        </w:rPr>
      </w:pPr>
    </w:p>
    <w:p>
      <w:pPr>
        <w:rPr>
          <w:rFonts w:hint="eastAsia" w:ascii="黑体" w:hAnsi="宋体" w:eastAsia="黑体"/>
          <w:sz w:val="32"/>
          <w:szCs w:val="32"/>
        </w:rPr>
      </w:pPr>
    </w:p>
    <w:p>
      <w:pPr>
        <w:rPr>
          <w:rFonts w:ascii="黑体" w:hAnsi="宋体" w:eastAsia="黑体"/>
          <w:sz w:val="32"/>
          <w:szCs w:val="32"/>
        </w:rPr>
      </w:pPr>
      <w:r>
        <w:rPr>
          <w:rFonts w:hint="eastAsia" w:ascii="黑体" w:hAnsi="宋体" w:eastAsia="黑体"/>
          <w:sz w:val="32"/>
          <w:szCs w:val="32"/>
        </w:rPr>
        <w:t>附表6</w:t>
      </w:r>
    </w:p>
    <w:p>
      <w:pPr>
        <w:tabs>
          <w:tab w:val="left" w:pos="7380"/>
        </w:tabs>
        <w:spacing w:line="360" w:lineRule="auto"/>
        <w:jc w:val="center"/>
        <w:rPr>
          <w:rFonts w:ascii="宋体" w:hAnsi="宋体" w:eastAsia="宋体"/>
          <w:b/>
          <w:sz w:val="44"/>
          <w:lang w:val="zh-CN"/>
        </w:rPr>
      </w:pPr>
      <w:r>
        <w:rPr>
          <w:rFonts w:hint="eastAsia"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lang w:val="zh-CN"/>
        </w:rPr>
        <w:t xml:space="preserve"> </w:t>
      </w:r>
      <w:r>
        <w:rPr>
          <w:rFonts w:hint="eastAsia" w:ascii="方正小标宋简体" w:hAnsi="方正小标宋简体" w:eastAsia="方正小标宋简体" w:cs="方正小标宋简体"/>
          <w:b w:val="0"/>
          <w:bCs/>
          <w:sz w:val="36"/>
          <w:szCs w:val="36"/>
        </w:rPr>
        <w:t>2022年</w:t>
      </w:r>
      <w:r>
        <w:rPr>
          <w:rFonts w:hint="eastAsia" w:ascii="方正小标宋简体" w:hAnsi="方正小标宋简体" w:eastAsia="方正小标宋简体" w:cs="方正小标宋简体"/>
          <w:b w:val="0"/>
          <w:bCs/>
          <w:sz w:val="36"/>
          <w:szCs w:val="36"/>
          <w:lang w:val="zh-CN"/>
        </w:rPr>
        <w:t>抗（抑）菌制剂生产企业</w:t>
      </w:r>
      <w:r>
        <w:rPr>
          <w:rFonts w:hint="eastAsia" w:ascii="方正小标宋简体" w:hAnsi="方正小标宋简体" w:eastAsia="方正小标宋简体" w:cs="方正小标宋简体"/>
          <w:b w:val="0"/>
          <w:bCs/>
          <w:sz w:val="36"/>
          <w:szCs w:val="36"/>
        </w:rPr>
        <w:t>国家随机监督抽查</w:t>
      </w:r>
      <w:r>
        <w:rPr>
          <w:rFonts w:hint="eastAsia" w:ascii="方正小标宋简体" w:hAnsi="方正小标宋简体" w:eastAsia="方正小标宋简体" w:cs="方正小标宋简体"/>
          <w:b w:val="0"/>
          <w:bCs/>
          <w:sz w:val="36"/>
          <w:szCs w:val="36"/>
          <w:lang w:val="zh-CN"/>
        </w:rPr>
        <w:t>案件查处汇总表</w:t>
      </w:r>
    </w:p>
    <w:p>
      <w:pPr>
        <w:tabs>
          <w:tab w:val="left" w:pos="7380"/>
        </w:tabs>
        <w:spacing w:line="360" w:lineRule="auto"/>
        <w:rPr>
          <w:rFonts w:ascii="宋体" w:hAnsi="宋体" w:eastAsia="宋体"/>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u w:val="single"/>
        </w:rPr>
        <w:t xml:space="preserve">   </w:t>
      </w:r>
      <w:r>
        <w:rPr>
          <w:rFonts w:hint="eastAsia" w:ascii="宋体" w:hAnsi="宋体" w:eastAsia="宋体"/>
        </w:rPr>
        <w:t xml:space="preserve">市（县、区)   </w:t>
      </w:r>
    </w:p>
    <w:tbl>
      <w:tblPr>
        <w:tblStyle w:val="9"/>
        <w:tblW w:w="15365" w:type="dxa"/>
        <w:jc w:val="center"/>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rPr>
              <w:t>存在</w:t>
            </w:r>
            <w:r>
              <w:rPr>
                <w:rFonts w:hint="eastAsia" w:ascii="宋体" w:hAnsi="宋体" w:eastAsia="宋体"/>
                <w:kern w:val="0"/>
                <w:lang w:val="zh-CN"/>
              </w:rPr>
              <w:t>违法</w:t>
            </w:r>
          </w:p>
          <w:p>
            <w:pPr>
              <w:jc w:val="center"/>
              <w:rPr>
                <w:rFonts w:ascii="宋体" w:hAnsi="宋体" w:eastAsia="宋体"/>
                <w:kern w:val="0"/>
                <w:lang w:val="zh-CN"/>
              </w:rPr>
            </w:pPr>
            <w:r>
              <w:rPr>
                <w:rFonts w:hint="eastAsia" w:ascii="宋体" w:hAnsi="宋体" w:eastAsia="宋体"/>
                <w:kern w:val="0"/>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卫生许可</w:t>
            </w:r>
            <w:r>
              <w:rPr>
                <w:rFonts w:hint="eastAsia" w:ascii="宋体" w:hAnsi="宋体" w:eastAsia="宋体"/>
                <w:kern w:val="0"/>
              </w:rPr>
              <w:t>证</w:t>
            </w:r>
            <w:r>
              <w:rPr>
                <w:rFonts w:hint="eastAsia" w:ascii="宋体" w:hAnsi="宋体" w:eastAsia="宋体"/>
                <w:kern w:val="0"/>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生产条件</w:t>
            </w:r>
            <w:r>
              <w:rPr>
                <w:rFonts w:hint="eastAsia" w:ascii="宋体" w:hAnsi="宋体" w:eastAsia="宋体"/>
                <w:kern w:val="0"/>
              </w:rPr>
              <w:t>、</w:t>
            </w:r>
            <w:r>
              <w:rPr>
                <w:rFonts w:hint="eastAsia" w:ascii="宋体" w:hAnsi="宋体" w:eastAsia="宋体"/>
                <w:kern w:val="0"/>
                <w:lang w:val="zh-CN"/>
              </w:rPr>
              <w:t>过程</w:t>
            </w:r>
          </w:p>
          <w:p>
            <w:pPr>
              <w:jc w:val="center"/>
              <w:rPr>
                <w:rFonts w:ascii="宋体" w:hAnsi="宋体" w:eastAsia="宋体"/>
                <w:kern w:val="0"/>
                <w:lang w:val="zh-CN"/>
              </w:rPr>
            </w:pPr>
            <w:r>
              <w:rPr>
                <w:rFonts w:hint="eastAsia" w:ascii="宋体" w:hAnsi="宋体" w:eastAsia="宋体"/>
                <w:kern w:val="0"/>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立案数</w:t>
            </w:r>
          </w:p>
        </w:tc>
        <w:tc>
          <w:tcPr>
            <w:tcW w:w="5613" w:type="dxa"/>
            <w:gridSpan w:val="5"/>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87"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94"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972"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9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8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3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吊销许可证</w:t>
            </w:r>
          </w:p>
        </w:tc>
        <w:tc>
          <w:tcPr>
            <w:tcW w:w="102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警告</w:t>
            </w:r>
          </w:p>
        </w:tc>
        <w:tc>
          <w:tcPr>
            <w:tcW w:w="106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罚款</w:t>
            </w:r>
          </w:p>
        </w:tc>
        <w:tc>
          <w:tcPr>
            <w:tcW w:w="1341"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罚款金额</w:t>
            </w:r>
          </w:p>
          <w:p>
            <w:pPr>
              <w:jc w:val="center"/>
              <w:rPr>
                <w:rFonts w:ascii="宋体" w:hAnsi="宋体" w:eastAsia="宋体"/>
                <w:kern w:val="0"/>
                <w:lang w:val="zh-CN"/>
              </w:rPr>
            </w:pPr>
            <w:r>
              <w:rPr>
                <w:rFonts w:hint="eastAsia" w:ascii="宋体" w:hAnsi="宋体" w:eastAsia="宋体"/>
                <w:kern w:val="0"/>
                <w:lang w:val="zh-CN"/>
              </w:rPr>
              <w:t>（万元）</w:t>
            </w:r>
          </w:p>
        </w:tc>
        <w:tc>
          <w:tcPr>
            <w:tcW w:w="873"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r>
              <w:rPr>
                <w:rFonts w:hint="eastAsia" w:ascii="宋体" w:hAnsi="宋体" w:eastAsia="宋体"/>
                <w:kern w:val="0"/>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8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9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972"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95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85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3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02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06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341"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873"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12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r>
    </w:tbl>
    <w:p>
      <w:pPr>
        <w:spacing w:beforeLines="100"/>
        <w:jc w:val="left"/>
        <w:rPr>
          <w:rFonts w:ascii="黑体" w:hAnsi="黑体" w:eastAsia="黑体"/>
          <w:color w:val="000000"/>
        </w:rPr>
      </w:pPr>
      <w:r>
        <w:rPr>
          <w:rFonts w:hint="eastAsia" w:ascii="宋体" w:hAnsi="宋体" w:eastAsia="宋体"/>
        </w:rPr>
        <w:t xml:space="preserve">填表单位（盖章）：                     填表人：　      　　　　 联系电话：                   填表日期：  </w:t>
      </w:r>
      <w:r>
        <w:rPr>
          <w:rFonts w:hint="eastAsia" w:ascii="宋体" w:hAnsi="宋体" w:eastAsia="宋体"/>
          <w:lang w:val="zh-CN"/>
        </w:rPr>
        <w:br w:type="page"/>
      </w:r>
      <w:r>
        <w:rPr>
          <w:rFonts w:hint="eastAsia" w:ascii="黑体" w:hAnsi="黑体" w:eastAsia="黑体"/>
          <w:color w:val="000000"/>
          <w:sz w:val="32"/>
          <w:szCs w:val="32"/>
          <w:lang w:val="zh-CN"/>
        </w:rPr>
        <w:t>附表</w:t>
      </w:r>
      <w:r>
        <w:rPr>
          <w:rFonts w:hint="eastAsia" w:ascii="黑体" w:hAnsi="黑体" w:eastAsia="黑体"/>
          <w:color w:val="000000"/>
          <w:sz w:val="32"/>
          <w:szCs w:val="32"/>
        </w:rPr>
        <w:t>7</w:t>
      </w:r>
    </w:p>
    <w:p>
      <w:pPr>
        <w:tabs>
          <w:tab w:val="left" w:pos="7380"/>
        </w:tabs>
        <w:spacing w:line="360" w:lineRule="auto"/>
        <w:jc w:val="center"/>
        <w:rPr>
          <w:rFonts w:hint="eastAsia" w:ascii="方正小标宋简体" w:hAnsi="方正小标宋简体" w:eastAsia="方正小标宋简体" w:cs="方正小标宋简体"/>
          <w:b w:val="0"/>
          <w:bCs/>
          <w:sz w:val="36"/>
          <w:szCs w:val="36"/>
          <w:lang w:val="zh-CN"/>
        </w:rPr>
      </w:pPr>
      <w:r>
        <w:rPr>
          <w:rFonts w:hint="eastAsia" w:ascii="方正小标宋简体" w:hAnsi="方正小标宋简体" w:eastAsia="方正小标宋简体" w:cs="方正小标宋简体"/>
          <w:b w:val="0"/>
          <w:bCs/>
          <w:sz w:val="36"/>
          <w:szCs w:val="36"/>
        </w:rPr>
        <w:t>★2022年</w:t>
      </w:r>
      <w:r>
        <w:rPr>
          <w:rFonts w:hint="eastAsia" w:ascii="方正小标宋简体" w:hAnsi="方正小标宋简体" w:eastAsia="方正小标宋简体" w:cs="方正小标宋简体"/>
          <w:b w:val="0"/>
          <w:bCs/>
          <w:sz w:val="36"/>
          <w:szCs w:val="36"/>
          <w:lang w:val="zh-CN"/>
        </w:rPr>
        <w:t>抗（抑）菌制剂膏、霜剂型</w:t>
      </w:r>
      <w:r>
        <w:rPr>
          <w:rFonts w:hint="eastAsia" w:ascii="方正小标宋简体" w:hAnsi="方正小标宋简体" w:eastAsia="方正小标宋简体" w:cs="方正小标宋简体"/>
          <w:b w:val="0"/>
          <w:bCs/>
          <w:sz w:val="36"/>
          <w:szCs w:val="36"/>
        </w:rPr>
        <w:t>国家随机监督抽查</w:t>
      </w:r>
      <w:r>
        <w:rPr>
          <w:rFonts w:hint="eastAsia" w:ascii="方正小标宋简体" w:hAnsi="方正小标宋简体" w:eastAsia="方正小标宋简体" w:cs="方正小标宋简体"/>
          <w:b w:val="0"/>
          <w:bCs/>
          <w:sz w:val="36"/>
          <w:szCs w:val="36"/>
          <w:lang w:val="zh-CN"/>
        </w:rPr>
        <w:t>案件查处汇总表</w:t>
      </w:r>
    </w:p>
    <w:p>
      <w:pPr>
        <w:tabs>
          <w:tab w:val="left" w:pos="7380"/>
        </w:tabs>
        <w:spacing w:line="360" w:lineRule="auto"/>
        <w:rPr>
          <w:rFonts w:ascii="宋体" w:hAnsi="宋体" w:eastAsia="宋体"/>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u w:val="single"/>
        </w:rPr>
        <w:t xml:space="preserve"> </w:t>
      </w:r>
      <w:r>
        <w:rPr>
          <w:rFonts w:hint="eastAsia" w:ascii="宋体" w:hAnsi="宋体" w:eastAsia="宋体"/>
        </w:rPr>
        <w:t xml:space="preserve"> 市（县、区)   </w:t>
      </w:r>
    </w:p>
    <w:tbl>
      <w:tblPr>
        <w:tblStyle w:val="9"/>
        <w:tblW w:w="15411" w:type="dxa"/>
        <w:jc w:val="center"/>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rPr>
              <w:t>抽查</w:t>
            </w:r>
            <w:r>
              <w:rPr>
                <w:rFonts w:hint="eastAsia" w:ascii="宋体" w:hAnsi="宋体" w:eastAsia="宋体"/>
                <w:kern w:val="0"/>
                <w:lang w:val="zh-CN"/>
              </w:rPr>
              <w:t>经营</w:t>
            </w:r>
          </w:p>
          <w:p>
            <w:pPr>
              <w:jc w:val="center"/>
              <w:rPr>
                <w:rFonts w:ascii="宋体" w:hAnsi="宋体" w:eastAsia="宋体"/>
                <w:kern w:val="0"/>
                <w:lang w:val="zh-CN"/>
              </w:rPr>
            </w:pPr>
            <w:r>
              <w:rPr>
                <w:rFonts w:hint="eastAsia" w:ascii="宋体" w:hAnsi="宋体" w:eastAsia="宋体"/>
                <w:kern w:val="0"/>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rPr>
              <w:t>抽查</w:t>
            </w:r>
            <w:r>
              <w:rPr>
                <w:rFonts w:hint="eastAsia" w:ascii="宋体" w:hAnsi="宋体" w:eastAsia="宋体"/>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不合格</w:t>
            </w:r>
          </w:p>
          <w:p>
            <w:pPr>
              <w:jc w:val="center"/>
              <w:rPr>
                <w:rFonts w:ascii="宋体" w:hAnsi="宋体" w:eastAsia="宋体"/>
                <w:kern w:val="0"/>
                <w:lang w:val="zh-CN"/>
              </w:rPr>
            </w:pPr>
            <w:r>
              <w:rPr>
                <w:rFonts w:hint="eastAsia" w:ascii="宋体" w:hAnsi="宋体" w:eastAsia="宋体"/>
                <w:kern w:val="0"/>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非法添加</w:t>
            </w:r>
          </w:p>
          <w:p>
            <w:pPr>
              <w:jc w:val="center"/>
              <w:rPr>
                <w:rFonts w:ascii="宋体" w:hAnsi="宋体" w:eastAsia="宋体"/>
                <w:kern w:val="0"/>
                <w:lang w:val="zh-CN"/>
              </w:rPr>
            </w:pPr>
            <w:r>
              <w:rPr>
                <w:rFonts w:hint="eastAsia" w:ascii="宋体" w:hAnsi="宋体" w:eastAsia="宋体"/>
                <w:kern w:val="0"/>
                <w:lang w:val="zh-CN"/>
              </w:rPr>
              <w:t>禁用物质</w:t>
            </w:r>
          </w:p>
          <w:p>
            <w:pPr>
              <w:jc w:val="center"/>
              <w:rPr>
                <w:rFonts w:ascii="宋体" w:hAnsi="宋体" w:eastAsia="宋体"/>
                <w:kern w:val="0"/>
                <w:lang w:val="zh-CN"/>
              </w:rPr>
            </w:pPr>
            <w:r>
              <w:rPr>
                <w:rFonts w:hint="eastAsia" w:ascii="宋体" w:hAnsi="宋体" w:eastAsia="宋体"/>
                <w:kern w:val="0"/>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标签说明书</w:t>
            </w:r>
          </w:p>
          <w:p>
            <w:pPr>
              <w:jc w:val="center"/>
              <w:rPr>
                <w:rFonts w:ascii="宋体" w:hAnsi="宋体" w:eastAsia="宋体"/>
                <w:kern w:val="0"/>
                <w:lang w:val="zh-CN"/>
              </w:rPr>
            </w:pPr>
            <w:r>
              <w:rPr>
                <w:rFonts w:hint="eastAsia" w:ascii="宋体" w:hAnsi="宋体" w:eastAsia="宋体"/>
                <w:kern w:val="0"/>
                <w:lang w:val="zh-CN"/>
              </w:rPr>
              <w:t>不规范</w:t>
            </w:r>
          </w:p>
          <w:p>
            <w:pPr>
              <w:jc w:val="center"/>
              <w:rPr>
                <w:rFonts w:ascii="宋体" w:hAnsi="宋体" w:eastAsia="宋体"/>
                <w:kern w:val="0"/>
                <w:lang w:val="zh-CN"/>
              </w:rPr>
            </w:pPr>
            <w:r>
              <w:rPr>
                <w:rFonts w:hint="eastAsia" w:ascii="宋体" w:hAnsi="宋体" w:eastAsia="宋体"/>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违法违规</w:t>
            </w:r>
          </w:p>
          <w:p>
            <w:pPr>
              <w:jc w:val="center"/>
              <w:rPr>
                <w:rFonts w:ascii="宋体" w:hAnsi="宋体" w:eastAsia="宋体"/>
                <w:kern w:val="0"/>
                <w:lang w:val="zh-CN"/>
              </w:rPr>
            </w:pPr>
            <w:r>
              <w:rPr>
                <w:rFonts w:hint="eastAsia" w:ascii="宋体" w:hAnsi="宋体" w:eastAsia="宋体"/>
                <w:kern w:val="0"/>
                <w:lang w:val="zh-CN"/>
              </w:rPr>
              <w:t>宣传疗效</w:t>
            </w:r>
          </w:p>
          <w:p>
            <w:pPr>
              <w:jc w:val="center"/>
              <w:rPr>
                <w:rFonts w:ascii="宋体" w:hAnsi="宋体" w:eastAsia="宋体"/>
                <w:kern w:val="0"/>
                <w:lang w:val="zh-CN"/>
              </w:rPr>
            </w:pPr>
            <w:r>
              <w:rPr>
                <w:rFonts w:hint="eastAsia" w:ascii="宋体" w:hAnsi="宋体" w:eastAsia="宋体"/>
                <w:kern w:val="0"/>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卫生安全</w:t>
            </w:r>
          </w:p>
          <w:p>
            <w:pPr>
              <w:jc w:val="center"/>
              <w:rPr>
                <w:rFonts w:ascii="宋体" w:hAnsi="宋体" w:eastAsia="宋体"/>
                <w:kern w:val="0"/>
                <w:lang w:val="zh-CN"/>
              </w:rPr>
            </w:pPr>
            <w:r>
              <w:rPr>
                <w:rFonts w:hint="eastAsia" w:ascii="宋体" w:hAnsi="宋体" w:eastAsia="宋体"/>
                <w:kern w:val="0"/>
                <w:lang w:val="zh-CN"/>
              </w:rPr>
              <w:t>评价报告</w:t>
            </w:r>
          </w:p>
          <w:p>
            <w:pPr>
              <w:jc w:val="center"/>
              <w:rPr>
                <w:rFonts w:ascii="宋体" w:hAnsi="宋体" w:eastAsia="宋体"/>
                <w:kern w:val="0"/>
                <w:lang w:val="zh-CN"/>
              </w:rPr>
            </w:pPr>
            <w:r>
              <w:rPr>
                <w:rFonts w:hint="eastAsia" w:ascii="宋体" w:hAnsi="宋体" w:eastAsia="宋体"/>
                <w:kern w:val="0"/>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立案数</w:t>
            </w:r>
          </w:p>
        </w:tc>
        <w:tc>
          <w:tcPr>
            <w:tcW w:w="4320" w:type="dxa"/>
            <w:gridSpan w:val="4"/>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曝光违法</w:t>
            </w:r>
          </w:p>
          <w:p>
            <w:pPr>
              <w:jc w:val="center"/>
              <w:rPr>
                <w:rFonts w:ascii="宋体" w:hAnsi="宋体" w:eastAsia="宋体"/>
                <w:kern w:val="0"/>
                <w:lang w:val="zh-CN"/>
              </w:rPr>
            </w:pPr>
            <w:r>
              <w:rPr>
                <w:rFonts w:hint="eastAsia" w:ascii="宋体" w:hAnsi="宋体" w:eastAsia="宋体"/>
                <w:kern w:val="0"/>
                <w:lang w:val="zh-CN"/>
              </w:rPr>
              <w:t>单位数</w:t>
            </w:r>
          </w:p>
        </w:tc>
      </w:tr>
      <w:tr>
        <w:tblPrEx>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277"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c>
          <w:tcPr>
            <w:tcW w:w="100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警告</w:t>
            </w:r>
          </w:p>
        </w:tc>
        <w:tc>
          <w:tcPr>
            <w:tcW w:w="105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罚款</w:t>
            </w:r>
          </w:p>
        </w:tc>
        <w:tc>
          <w:tcPr>
            <w:tcW w:w="1331"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罚款金额</w:t>
            </w:r>
          </w:p>
          <w:p>
            <w:pPr>
              <w:jc w:val="center"/>
              <w:rPr>
                <w:rFonts w:ascii="宋体" w:hAnsi="宋体" w:eastAsia="宋体"/>
                <w:kern w:val="0"/>
                <w:lang w:val="zh-CN"/>
              </w:rPr>
            </w:pPr>
            <w:r>
              <w:rPr>
                <w:rFonts w:hint="eastAsia" w:ascii="宋体" w:hAnsi="宋体" w:eastAsia="宋体"/>
                <w:kern w:val="0"/>
                <w:lang w:val="zh-CN"/>
              </w:rPr>
              <w:t>（万元）</w:t>
            </w:r>
          </w:p>
        </w:tc>
        <w:tc>
          <w:tcPr>
            <w:tcW w:w="927"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r>
              <w:rPr>
                <w:rFonts w:hint="eastAsia" w:ascii="宋体" w:hAnsi="宋体" w:eastAsia="宋体"/>
                <w:kern w:val="0"/>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kern w:val="0"/>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7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5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178"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6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25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51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89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0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058"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331"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92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c>
          <w:tcPr>
            <w:tcW w:w="1132"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宋体" w:hAnsi="宋体" w:eastAsia="宋体"/>
                <w:kern w:val="0"/>
                <w:lang w:val="zh-CN"/>
              </w:rPr>
            </w:pPr>
          </w:p>
        </w:tc>
      </w:tr>
    </w:tbl>
    <w:p>
      <w:pPr>
        <w:pStyle w:val="21"/>
        <w:spacing w:beforeLines="100"/>
        <w:ind w:right="153" w:rightChars="73"/>
        <w:rPr>
          <w:rFonts w:ascii="宋体" w:hAnsi="宋体" w:eastAsia="宋体"/>
          <w:sz w:val="21"/>
        </w:rPr>
      </w:pPr>
      <w:r>
        <w:rPr>
          <w:rFonts w:hint="eastAsia" w:ascii="宋体" w:hAnsi="宋体" w:eastAsia="宋体"/>
          <w:sz w:val="21"/>
        </w:rPr>
        <w:t>填表单位（盖章）：                     填表人：　      　　　　 联系电话：                   填表日期：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left"/>
        <w:rPr>
          <w:rFonts w:hint="eastAsia" w:ascii="黑体" w:hAnsi="黑体" w:eastAsia="黑体"/>
          <w:color w:val="000000"/>
          <w:sz w:val="32"/>
          <w:szCs w:val="32"/>
          <w:lang w:val="zh-CN"/>
        </w:rPr>
      </w:pPr>
    </w:p>
    <w:p>
      <w:pPr>
        <w:jc w:val="left"/>
        <w:rPr>
          <w:rFonts w:ascii="黑体" w:hAnsi="黑体" w:eastAsia="黑体"/>
          <w:color w:val="000000"/>
          <w:sz w:val="32"/>
          <w:szCs w:val="32"/>
        </w:rPr>
      </w:pPr>
      <w:r>
        <w:rPr>
          <w:rFonts w:hint="eastAsia" w:ascii="黑体" w:hAnsi="黑体" w:eastAsia="黑体"/>
          <w:color w:val="000000"/>
          <w:sz w:val="32"/>
          <w:szCs w:val="32"/>
          <w:lang w:val="zh-CN"/>
        </w:rPr>
        <w:t>附表</w:t>
      </w:r>
      <w:r>
        <w:rPr>
          <w:rFonts w:hint="eastAsia" w:ascii="黑体" w:hAnsi="黑体" w:eastAsia="黑体"/>
          <w:color w:val="000000"/>
          <w:sz w:val="32"/>
          <w:szCs w:val="32"/>
        </w:rPr>
        <w:t>8</w:t>
      </w:r>
    </w:p>
    <w:p>
      <w:pPr>
        <w:tabs>
          <w:tab w:val="left" w:pos="7380"/>
        </w:tabs>
        <w:spacing w:line="360" w:lineRule="auto"/>
        <w:jc w:val="center"/>
        <w:rPr>
          <w:rFonts w:ascii="宋体" w:hAnsi="宋体" w:eastAsia="宋体"/>
          <w:b/>
          <w:sz w:val="44"/>
        </w:rPr>
      </w:pPr>
      <w:r>
        <w:rPr>
          <w:rFonts w:hint="eastAsia" w:ascii="方正小标宋简体" w:hAnsi="方正小标宋简体" w:eastAsia="方正小标宋简体" w:cs="方正小标宋简体"/>
          <w:b w:val="0"/>
          <w:bCs/>
          <w:sz w:val="36"/>
          <w:szCs w:val="36"/>
        </w:rPr>
        <w:t>★2022年</w:t>
      </w:r>
      <w:r>
        <w:rPr>
          <w:rFonts w:hint="eastAsia" w:ascii="方正小标宋简体" w:hAnsi="方正小标宋简体" w:eastAsia="方正小标宋简体" w:cs="方正小标宋简体"/>
          <w:b w:val="0"/>
          <w:bCs/>
          <w:sz w:val="36"/>
          <w:szCs w:val="36"/>
          <w:lang w:val="zh-CN"/>
        </w:rPr>
        <w:t>抗（抑）菌制剂膏、霜剂型</w:t>
      </w:r>
      <w:r>
        <w:rPr>
          <w:rFonts w:hint="eastAsia" w:ascii="方正小标宋简体" w:hAnsi="方正小标宋简体" w:eastAsia="方正小标宋简体" w:cs="方正小标宋简体"/>
          <w:b w:val="0"/>
          <w:bCs/>
          <w:sz w:val="36"/>
          <w:szCs w:val="36"/>
        </w:rPr>
        <w:t>违法添加禁用物质</w:t>
      </w:r>
      <w:r>
        <w:rPr>
          <w:rFonts w:hint="eastAsia" w:ascii="方正小标宋简体" w:hAnsi="方正小标宋简体" w:eastAsia="方正小标宋简体" w:cs="方正小标宋简体"/>
          <w:b w:val="0"/>
          <w:bCs/>
          <w:sz w:val="36"/>
          <w:szCs w:val="36"/>
          <w:lang w:val="zh-CN"/>
        </w:rPr>
        <w:t>产品</w:t>
      </w:r>
      <w:r>
        <w:rPr>
          <w:rFonts w:hint="eastAsia" w:ascii="方正小标宋简体" w:hAnsi="方正小标宋简体" w:eastAsia="方正小标宋简体" w:cs="方正小标宋简体"/>
          <w:b w:val="0"/>
          <w:bCs/>
          <w:sz w:val="36"/>
          <w:szCs w:val="36"/>
        </w:rPr>
        <w:t>清单</w:t>
      </w:r>
    </w:p>
    <w:p>
      <w:pPr>
        <w:tabs>
          <w:tab w:val="left" w:pos="7380"/>
        </w:tabs>
        <w:spacing w:line="360" w:lineRule="auto"/>
        <w:rPr>
          <w:rFonts w:ascii="宋体" w:hAnsi="宋体" w:eastAsia="宋体"/>
          <w:lang w:val="zh-CN"/>
        </w:rPr>
      </w:pPr>
      <w:r>
        <w:rPr>
          <w:rFonts w:hint="eastAsia" w:ascii="宋体" w:hAnsi="宋体" w:eastAsia="宋体"/>
        </w:rPr>
        <w:t xml:space="preserve"> </w:t>
      </w:r>
      <w:r>
        <w:rPr>
          <w:rFonts w:hint="eastAsia" w:ascii="宋体" w:hAnsi="宋体" w:eastAsia="宋体"/>
          <w:u w:val="single"/>
        </w:rPr>
        <w:t xml:space="preserve">                 </w:t>
      </w:r>
      <w:r>
        <w:rPr>
          <w:rFonts w:hint="eastAsia" w:ascii="宋体" w:hAnsi="宋体" w:eastAsia="宋体"/>
        </w:rPr>
        <w:t xml:space="preserve">市（县、区)   </w:t>
      </w:r>
    </w:p>
    <w:tbl>
      <w:tblPr>
        <w:tblStyle w:val="9"/>
        <w:tblW w:w="15398" w:type="dxa"/>
        <w:jc w:val="center"/>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宋体" w:hAnsi="宋体" w:eastAsia="宋体"/>
                <w:lang w:val="zh-CN"/>
              </w:rPr>
            </w:pPr>
            <w:r>
              <w:rPr>
                <w:rFonts w:hint="eastAsia" w:ascii="宋体" w:hAnsi="宋体" w:eastAsia="宋体"/>
                <w:lang w:val="zh-CN"/>
              </w:rPr>
              <w:t>序</w:t>
            </w:r>
            <w:r>
              <w:rPr>
                <w:rFonts w:hint="eastAsia" w:ascii="宋体" w:hAnsi="宋体" w:eastAsia="宋体"/>
              </w:rPr>
              <w:t xml:space="preserve"> </w:t>
            </w:r>
            <w:r>
              <w:rPr>
                <w:rFonts w:hint="eastAsia" w:ascii="宋体" w:hAnsi="宋体" w:eastAsia="宋体"/>
                <w:lang w:val="zh-CN"/>
              </w:rPr>
              <w:t>号</w:t>
            </w:r>
          </w:p>
        </w:tc>
        <w:tc>
          <w:tcPr>
            <w:tcW w:w="2902"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宋体" w:hAnsi="宋体" w:eastAsia="宋体"/>
                <w:lang w:val="zh-CN"/>
              </w:rPr>
            </w:pPr>
            <w:r>
              <w:rPr>
                <w:rFonts w:hint="eastAsia" w:ascii="宋体" w:hAnsi="宋体" w:eastAsia="宋体"/>
                <w:lang w:val="zh-CN"/>
              </w:rPr>
              <w:t>不合格产品名称</w:t>
            </w:r>
          </w:p>
        </w:tc>
        <w:tc>
          <w:tcPr>
            <w:tcW w:w="1418"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宋体" w:hAnsi="宋体" w:eastAsia="宋体"/>
                <w:lang w:val="zh-CN"/>
              </w:rPr>
            </w:pPr>
            <w:r>
              <w:rPr>
                <w:rFonts w:hint="eastAsia" w:ascii="宋体" w:hAnsi="宋体" w:eastAsia="宋体"/>
                <w:lang w:val="zh-CN"/>
              </w:rPr>
              <w:t>批</w:t>
            </w:r>
            <w:r>
              <w:rPr>
                <w:rFonts w:hint="eastAsia" w:ascii="宋体" w:hAnsi="宋体" w:eastAsia="宋体"/>
              </w:rPr>
              <w:t xml:space="preserve"> </w:t>
            </w:r>
            <w:r>
              <w:rPr>
                <w:rFonts w:hint="eastAsia" w:ascii="宋体" w:hAnsi="宋体" w:eastAsia="宋体"/>
                <w:lang w:val="zh-CN"/>
              </w:rPr>
              <w:t>号</w:t>
            </w:r>
          </w:p>
        </w:tc>
        <w:tc>
          <w:tcPr>
            <w:tcW w:w="3655" w:type="dxa"/>
            <w:tcBorders>
              <w:top w:val="single" w:color="000000" w:sz="2" w:space="0"/>
              <w:left w:val="single" w:color="000000" w:sz="2" w:space="0"/>
              <w:bottom w:val="single" w:color="000000" w:sz="2" w:space="0"/>
              <w:right w:val="single" w:color="000000" w:sz="2" w:space="0"/>
            </w:tcBorders>
            <w:vAlign w:val="center"/>
          </w:tcPr>
          <w:p>
            <w:pPr>
              <w:ind w:right="27"/>
              <w:jc w:val="center"/>
              <w:rPr>
                <w:rFonts w:ascii="宋体" w:hAnsi="宋体" w:eastAsia="宋体"/>
                <w:lang w:val="zh-CN"/>
              </w:rPr>
            </w:pPr>
            <w:r>
              <w:rPr>
                <w:rFonts w:hint="eastAsia" w:ascii="宋体" w:hAnsi="宋体" w:eastAsia="宋体"/>
                <w:lang w:val="zh-CN"/>
              </w:rPr>
              <w:t>产品责任单位名称</w:t>
            </w: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r>
              <w:rPr>
                <w:rFonts w:hint="eastAsia" w:ascii="宋体" w:hAnsi="宋体" w:eastAsia="宋体"/>
                <w:lang w:val="zh-CN"/>
              </w:rPr>
              <w:t>产品生产企业名称</w:t>
            </w: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r>
              <w:rPr>
                <w:rFonts w:hint="eastAsia" w:ascii="宋体" w:hAnsi="宋体" w:eastAsia="宋体"/>
                <w:lang w:val="zh-CN"/>
              </w:rPr>
              <w:t>检测报告结果</w:t>
            </w: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r>
              <w:rPr>
                <w:rFonts w:hint="eastAsia" w:ascii="宋体" w:hAnsi="宋体" w:eastAsia="宋体"/>
                <w:lang w:val="zh-CN"/>
              </w:rPr>
              <w:t>备</w:t>
            </w:r>
            <w:r>
              <w:rPr>
                <w:rFonts w:hint="eastAsia" w:ascii="宋体" w:hAnsi="宋体" w:eastAsia="宋体"/>
              </w:rPr>
              <w:t xml:space="preserve"> </w:t>
            </w:r>
            <w:r>
              <w:rPr>
                <w:rFonts w:hint="eastAsia" w:ascii="宋体" w:hAnsi="宋体" w:eastAsia="宋体"/>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rPr>
            </w:pPr>
            <w:r>
              <w:rPr>
                <w:rFonts w:hint="eastAsia" w:ascii="宋体" w:hAnsi="宋体" w:eastAsia="宋体"/>
              </w:rPr>
              <w:t>1</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rPr>
            </w:pPr>
            <w:r>
              <w:rPr>
                <w:rFonts w:hint="eastAsia" w:ascii="宋体" w:hAnsi="宋体" w:eastAsia="宋体"/>
              </w:rPr>
              <w:t>2</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rPr>
            </w:pPr>
            <w:r>
              <w:rPr>
                <w:rFonts w:hint="eastAsia" w:ascii="宋体" w:hAnsi="宋体" w:eastAsia="宋体"/>
              </w:rPr>
              <w:t>3</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rPr>
            </w:pPr>
            <w:r>
              <w:rPr>
                <w:rFonts w:hint="eastAsia" w:ascii="宋体" w:hAnsi="宋体" w:eastAsia="宋体"/>
              </w:rPr>
              <w:t>…</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eastAsia="宋体"/>
                <w:lang w:val="zh-CN"/>
              </w:rPr>
            </w:pPr>
          </w:p>
        </w:tc>
      </w:tr>
    </w:tbl>
    <w:p>
      <w:pPr>
        <w:spacing w:beforeLines="100"/>
      </w:pPr>
      <w:r>
        <w:rPr>
          <w:rFonts w:hint="eastAsia" w:ascii="宋体" w:hAnsi="宋体" w:eastAsia="宋体"/>
        </w:rPr>
        <w:t>填表单位（盖章）：                     填表人：　      　　　　 联系电话：                   填表日期：</w:t>
      </w:r>
    </w:p>
    <w:p>
      <w:pPr>
        <w:rPr>
          <w:rFonts w:ascii="仿宋" w:hAnsi="仿宋" w:eastAsia="仿宋"/>
          <w:sz w:val="32"/>
          <w:szCs w:val="32"/>
        </w:rPr>
      </w:pPr>
    </w:p>
    <w:p>
      <w:pPr>
        <w:rPr>
          <w:rFonts w:ascii="仿宋" w:hAnsi="仿宋" w:eastAsia="仿宋"/>
          <w:sz w:val="32"/>
          <w:szCs w:val="32"/>
        </w:rPr>
      </w:pPr>
    </w:p>
    <w:p>
      <w:pPr>
        <w:widowControl/>
        <w:autoSpaceDE w:val="0"/>
        <w:spacing w:line="40" w:lineRule="exact"/>
        <w:jc w:val="left"/>
        <w:rPr>
          <w:rFonts w:ascii="仿宋" w:hAnsi="仿宋" w:eastAsia="仿宋"/>
          <w:sz w:val="32"/>
          <w:szCs w:val="32"/>
        </w:rPr>
      </w:pPr>
    </w:p>
    <w:sectPr>
      <w:headerReference r:id="rId5" w:type="default"/>
      <w:footerReference r:id="rId6" w:type="default"/>
      <w:pgSz w:w="16838" w:h="11906" w:orient="landscape"/>
      <w:pgMar w:top="1928" w:right="1474" w:bottom="1871" w:left="1588" w:header="284" w:footer="283"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24"/>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-805815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3.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EdFSzWAAAACQ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WRlMDRjMThkNGI2ZGY4YmJhYjc0MmVkYzliNDUifQ=="/>
  </w:docVars>
  <w:rsids>
    <w:rsidRoot w:val="007B32AF"/>
    <w:rsid w:val="0000092B"/>
    <w:rsid w:val="000039BF"/>
    <w:rsid w:val="000049CB"/>
    <w:rsid w:val="00006439"/>
    <w:rsid w:val="00017346"/>
    <w:rsid w:val="000212AF"/>
    <w:rsid w:val="00033CD2"/>
    <w:rsid w:val="00047CF7"/>
    <w:rsid w:val="00051A7F"/>
    <w:rsid w:val="00062BD4"/>
    <w:rsid w:val="00066FEC"/>
    <w:rsid w:val="00082687"/>
    <w:rsid w:val="000950D5"/>
    <w:rsid w:val="00096229"/>
    <w:rsid w:val="000975AC"/>
    <w:rsid w:val="000A4EFC"/>
    <w:rsid w:val="000D6A8A"/>
    <w:rsid w:val="000E2722"/>
    <w:rsid w:val="000F4D19"/>
    <w:rsid w:val="000F59CF"/>
    <w:rsid w:val="001027F7"/>
    <w:rsid w:val="00120C2D"/>
    <w:rsid w:val="00127245"/>
    <w:rsid w:val="00127A9F"/>
    <w:rsid w:val="0014244B"/>
    <w:rsid w:val="0014404C"/>
    <w:rsid w:val="00145FD8"/>
    <w:rsid w:val="001514EB"/>
    <w:rsid w:val="00151696"/>
    <w:rsid w:val="00151703"/>
    <w:rsid w:val="00162107"/>
    <w:rsid w:val="00171B7B"/>
    <w:rsid w:val="00182007"/>
    <w:rsid w:val="001870E7"/>
    <w:rsid w:val="00195115"/>
    <w:rsid w:val="001A2C9C"/>
    <w:rsid w:val="001A3E20"/>
    <w:rsid w:val="001A7155"/>
    <w:rsid w:val="001B4C98"/>
    <w:rsid w:val="001B7CD4"/>
    <w:rsid w:val="001C2105"/>
    <w:rsid w:val="001C6DF3"/>
    <w:rsid w:val="001D2972"/>
    <w:rsid w:val="001D67C1"/>
    <w:rsid w:val="001D6AFB"/>
    <w:rsid w:val="001E1C3A"/>
    <w:rsid w:val="001E3B53"/>
    <w:rsid w:val="001E476C"/>
    <w:rsid w:val="001E5526"/>
    <w:rsid w:val="001F068E"/>
    <w:rsid w:val="001F0D54"/>
    <w:rsid w:val="00203023"/>
    <w:rsid w:val="00204B5D"/>
    <w:rsid w:val="00215908"/>
    <w:rsid w:val="00216DB4"/>
    <w:rsid w:val="002230F3"/>
    <w:rsid w:val="002264D8"/>
    <w:rsid w:val="002304E6"/>
    <w:rsid w:val="00230575"/>
    <w:rsid w:val="00232243"/>
    <w:rsid w:val="0023416D"/>
    <w:rsid w:val="00250C25"/>
    <w:rsid w:val="00252DFC"/>
    <w:rsid w:val="0025561F"/>
    <w:rsid w:val="00256B1B"/>
    <w:rsid w:val="0025742F"/>
    <w:rsid w:val="00257D81"/>
    <w:rsid w:val="00265F74"/>
    <w:rsid w:val="002717DA"/>
    <w:rsid w:val="00277340"/>
    <w:rsid w:val="00280D2B"/>
    <w:rsid w:val="002828EF"/>
    <w:rsid w:val="0029532C"/>
    <w:rsid w:val="002A24FC"/>
    <w:rsid w:val="002C198F"/>
    <w:rsid w:val="002C5258"/>
    <w:rsid w:val="002C5D43"/>
    <w:rsid w:val="002D41A0"/>
    <w:rsid w:val="002D6F69"/>
    <w:rsid w:val="002E564A"/>
    <w:rsid w:val="002F081F"/>
    <w:rsid w:val="002F5233"/>
    <w:rsid w:val="002F60BC"/>
    <w:rsid w:val="002F66A3"/>
    <w:rsid w:val="00302A24"/>
    <w:rsid w:val="00302CF9"/>
    <w:rsid w:val="00306398"/>
    <w:rsid w:val="0030664F"/>
    <w:rsid w:val="0031116C"/>
    <w:rsid w:val="00314EFA"/>
    <w:rsid w:val="003201F2"/>
    <w:rsid w:val="0032039A"/>
    <w:rsid w:val="003244AF"/>
    <w:rsid w:val="00330F2B"/>
    <w:rsid w:val="0033335D"/>
    <w:rsid w:val="00336A01"/>
    <w:rsid w:val="00347F85"/>
    <w:rsid w:val="0036263B"/>
    <w:rsid w:val="003628C7"/>
    <w:rsid w:val="0036463E"/>
    <w:rsid w:val="003744F2"/>
    <w:rsid w:val="00374D75"/>
    <w:rsid w:val="00380C9F"/>
    <w:rsid w:val="00383C78"/>
    <w:rsid w:val="00387188"/>
    <w:rsid w:val="003900BB"/>
    <w:rsid w:val="003B41EE"/>
    <w:rsid w:val="003B7627"/>
    <w:rsid w:val="003C1277"/>
    <w:rsid w:val="003C3355"/>
    <w:rsid w:val="003D0D28"/>
    <w:rsid w:val="003E2835"/>
    <w:rsid w:val="003F356E"/>
    <w:rsid w:val="003F45C9"/>
    <w:rsid w:val="004019D5"/>
    <w:rsid w:val="00415808"/>
    <w:rsid w:val="004302C7"/>
    <w:rsid w:val="00431BE8"/>
    <w:rsid w:val="004326F8"/>
    <w:rsid w:val="004366A9"/>
    <w:rsid w:val="004420D3"/>
    <w:rsid w:val="00453490"/>
    <w:rsid w:val="00455650"/>
    <w:rsid w:val="00457859"/>
    <w:rsid w:val="004604BC"/>
    <w:rsid w:val="004617CB"/>
    <w:rsid w:val="004631E1"/>
    <w:rsid w:val="00470829"/>
    <w:rsid w:val="004719A0"/>
    <w:rsid w:val="004778DD"/>
    <w:rsid w:val="0048421F"/>
    <w:rsid w:val="00485994"/>
    <w:rsid w:val="00494FB0"/>
    <w:rsid w:val="0049524E"/>
    <w:rsid w:val="004A225B"/>
    <w:rsid w:val="004A22B2"/>
    <w:rsid w:val="004B1CCC"/>
    <w:rsid w:val="004B6BD0"/>
    <w:rsid w:val="004C4053"/>
    <w:rsid w:val="004C5BD5"/>
    <w:rsid w:val="004D4B35"/>
    <w:rsid w:val="004E3DED"/>
    <w:rsid w:val="004E7B79"/>
    <w:rsid w:val="004F5CF2"/>
    <w:rsid w:val="005035E2"/>
    <w:rsid w:val="0051013F"/>
    <w:rsid w:val="00510243"/>
    <w:rsid w:val="00510A17"/>
    <w:rsid w:val="00514D22"/>
    <w:rsid w:val="00520EA7"/>
    <w:rsid w:val="005334A6"/>
    <w:rsid w:val="005425C6"/>
    <w:rsid w:val="0054477D"/>
    <w:rsid w:val="005475CB"/>
    <w:rsid w:val="00553810"/>
    <w:rsid w:val="00562901"/>
    <w:rsid w:val="00565EDF"/>
    <w:rsid w:val="00570924"/>
    <w:rsid w:val="00575AB7"/>
    <w:rsid w:val="005819B3"/>
    <w:rsid w:val="005A0054"/>
    <w:rsid w:val="005A0BBC"/>
    <w:rsid w:val="005A12D0"/>
    <w:rsid w:val="005A1F60"/>
    <w:rsid w:val="005A210A"/>
    <w:rsid w:val="005A2350"/>
    <w:rsid w:val="005B2182"/>
    <w:rsid w:val="005B48AD"/>
    <w:rsid w:val="005B7201"/>
    <w:rsid w:val="005B7F50"/>
    <w:rsid w:val="005C18BB"/>
    <w:rsid w:val="005D2EF6"/>
    <w:rsid w:val="005D4297"/>
    <w:rsid w:val="005F3D1D"/>
    <w:rsid w:val="006004F8"/>
    <w:rsid w:val="00605A36"/>
    <w:rsid w:val="00605ACA"/>
    <w:rsid w:val="00613AE6"/>
    <w:rsid w:val="00615620"/>
    <w:rsid w:val="00617ACC"/>
    <w:rsid w:val="006235B3"/>
    <w:rsid w:val="00625E02"/>
    <w:rsid w:val="00627E4C"/>
    <w:rsid w:val="006302D5"/>
    <w:rsid w:val="00646B26"/>
    <w:rsid w:val="0065187C"/>
    <w:rsid w:val="0065190E"/>
    <w:rsid w:val="00652FF1"/>
    <w:rsid w:val="00655BFF"/>
    <w:rsid w:val="0066391B"/>
    <w:rsid w:val="0066705C"/>
    <w:rsid w:val="00671AF9"/>
    <w:rsid w:val="00686BC4"/>
    <w:rsid w:val="0068799D"/>
    <w:rsid w:val="00692A6C"/>
    <w:rsid w:val="006A58DA"/>
    <w:rsid w:val="006A60A8"/>
    <w:rsid w:val="006A6F48"/>
    <w:rsid w:val="006B243A"/>
    <w:rsid w:val="006B2D00"/>
    <w:rsid w:val="006B47B3"/>
    <w:rsid w:val="006B62EA"/>
    <w:rsid w:val="006C750B"/>
    <w:rsid w:val="006D1C51"/>
    <w:rsid w:val="006D3BD5"/>
    <w:rsid w:val="006E3B8A"/>
    <w:rsid w:val="006E5B64"/>
    <w:rsid w:val="006E6473"/>
    <w:rsid w:val="006F2595"/>
    <w:rsid w:val="006F57E7"/>
    <w:rsid w:val="00701D9B"/>
    <w:rsid w:val="00707204"/>
    <w:rsid w:val="00713727"/>
    <w:rsid w:val="00713AE1"/>
    <w:rsid w:val="00715FD4"/>
    <w:rsid w:val="007170B0"/>
    <w:rsid w:val="00726A23"/>
    <w:rsid w:val="0073203B"/>
    <w:rsid w:val="00733F71"/>
    <w:rsid w:val="00740C68"/>
    <w:rsid w:val="00743727"/>
    <w:rsid w:val="00745AE1"/>
    <w:rsid w:val="00750815"/>
    <w:rsid w:val="00750DDE"/>
    <w:rsid w:val="00753546"/>
    <w:rsid w:val="00756417"/>
    <w:rsid w:val="00757409"/>
    <w:rsid w:val="00757B25"/>
    <w:rsid w:val="0077047D"/>
    <w:rsid w:val="00773B5D"/>
    <w:rsid w:val="00795FCB"/>
    <w:rsid w:val="007A2F0C"/>
    <w:rsid w:val="007A38EE"/>
    <w:rsid w:val="007A6FA5"/>
    <w:rsid w:val="007A785F"/>
    <w:rsid w:val="007B1557"/>
    <w:rsid w:val="007B18C8"/>
    <w:rsid w:val="007B32AF"/>
    <w:rsid w:val="007B5C1E"/>
    <w:rsid w:val="007C09B6"/>
    <w:rsid w:val="007C43C6"/>
    <w:rsid w:val="007C50E3"/>
    <w:rsid w:val="007C6143"/>
    <w:rsid w:val="007E0247"/>
    <w:rsid w:val="007E4C84"/>
    <w:rsid w:val="007E4F71"/>
    <w:rsid w:val="007F58D7"/>
    <w:rsid w:val="007F76F8"/>
    <w:rsid w:val="008045D3"/>
    <w:rsid w:val="0080523F"/>
    <w:rsid w:val="00813FBC"/>
    <w:rsid w:val="008213BB"/>
    <w:rsid w:val="00821EB6"/>
    <w:rsid w:val="00826197"/>
    <w:rsid w:val="008322D8"/>
    <w:rsid w:val="0083427F"/>
    <w:rsid w:val="0084633A"/>
    <w:rsid w:val="00852232"/>
    <w:rsid w:val="008530D2"/>
    <w:rsid w:val="008544C2"/>
    <w:rsid w:val="00855594"/>
    <w:rsid w:val="00855DF7"/>
    <w:rsid w:val="00856827"/>
    <w:rsid w:val="008613D4"/>
    <w:rsid w:val="00863250"/>
    <w:rsid w:val="0086736D"/>
    <w:rsid w:val="00871C1D"/>
    <w:rsid w:val="00881A37"/>
    <w:rsid w:val="00892609"/>
    <w:rsid w:val="00893B5F"/>
    <w:rsid w:val="00893DFC"/>
    <w:rsid w:val="00897A90"/>
    <w:rsid w:val="008A3644"/>
    <w:rsid w:val="008A5BC9"/>
    <w:rsid w:val="008B1D31"/>
    <w:rsid w:val="008B291C"/>
    <w:rsid w:val="008B4E26"/>
    <w:rsid w:val="008B527F"/>
    <w:rsid w:val="008C25BE"/>
    <w:rsid w:val="008C2EA2"/>
    <w:rsid w:val="008E0029"/>
    <w:rsid w:val="008E5CC0"/>
    <w:rsid w:val="00904023"/>
    <w:rsid w:val="0090565B"/>
    <w:rsid w:val="00914778"/>
    <w:rsid w:val="00916565"/>
    <w:rsid w:val="00927C5A"/>
    <w:rsid w:val="00932AA5"/>
    <w:rsid w:val="00951113"/>
    <w:rsid w:val="00953431"/>
    <w:rsid w:val="009578AF"/>
    <w:rsid w:val="0097134D"/>
    <w:rsid w:val="00990EA0"/>
    <w:rsid w:val="009A1343"/>
    <w:rsid w:val="009A59FD"/>
    <w:rsid w:val="009A78D1"/>
    <w:rsid w:val="009B287D"/>
    <w:rsid w:val="009D584C"/>
    <w:rsid w:val="009E64C5"/>
    <w:rsid w:val="009F0B39"/>
    <w:rsid w:val="009F12FE"/>
    <w:rsid w:val="009F4306"/>
    <w:rsid w:val="009F43FC"/>
    <w:rsid w:val="009F6826"/>
    <w:rsid w:val="009F6972"/>
    <w:rsid w:val="00A00E02"/>
    <w:rsid w:val="00A01F28"/>
    <w:rsid w:val="00A0280D"/>
    <w:rsid w:val="00A0621B"/>
    <w:rsid w:val="00A22ECE"/>
    <w:rsid w:val="00A247E5"/>
    <w:rsid w:val="00A254AD"/>
    <w:rsid w:val="00A3300E"/>
    <w:rsid w:val="00A338D9"/>
    <w:rsid w:val="00A366AD"/>
    <w:rsid w:val="00A375ED"/>
    <w:rsid w:val="00A46BC2"/>
    <w:rsid w:val="00A477AF"/>
    <w:rsid w:val="00A5157C"/>
    <w:rsid w:val="00A551FF"/>
    <w:rsid w:val="00A578FE"/>
    <w:rsid w:val="00A6325C"/>
    <w:rsid w:val="00A67B4D"/>
    <w:rsid w:val="00A739B9"/>
    <w:rsid w:val="00A82955"/>
    <w:rsid w:val="00A82FFF"/>
    <w:rsid w:val="00A8602F"/>
    <w:rsid w:val="00AA15F4"/>
    <w:rsid w:val="00AA5494"/>
    <w:rsid w:val="00AB50DA"/>
    <w:rsid w:val="00AC4235"/>
    <w:rsid w:val="00AC544E"/>
    <w:rsid w:val="00AE20E2"/>
    <w:rsid w:val="00AE2483"/>
    <w:rsid w:val="00AE4D76"/>
    <w:rsid w:val="00B1031D"/>
    <w:rsid w:val="00B17C71"/>
    <w:rsid w:val="00B22850"/>
    <w:rsid w:val="00B27853"/>
    <w:rsid w:val="00B32719"/>
    <w:rsid w:val="00B3374D"/>
    <w:rsid w:val="00B33CE5"/>
    <w:rsid w:val="00B4550E"/>
    <w:rsid w:val="00B57697"/>
    <w:rsid w:val="00B601D4"/>
    <w:rsid w:val="00B634C9"/>
    <w:rsid w:val="00B64D93"/>
    <w:rsid w:val="00B71D60"/>
    <w:rsid w:val="00B725DE"/>
    <w:rsid w:val="00B76BD5"/>
    <w:rsid w:val="00B77DFD"/>
    <w:rsid w:val="00B81663"/>
    <w:rsid w:val="00B913C5"/>
    <w:rsid w:val="00BA1759"/>
    <w:rsid w:val="00BB3E09"/>
    <w:rsid w:val="00BB44D7"/>
    <w:rsid w:val="00BB681F"/>
    <w:rsid w:val="00BC3BDD"/>
    <w:rsid w:val="00BD2A60"/>
    <w:rsid w:val="00BD6454"/>
    <w:rsid w:val="00BE3087"/>
    <w:rsid w:val="00C03D04"/>
    <w:rsid w:val="00C11A3C"/>
    <w:rsid w:val="00C16E1F"/>
    <w:rsid w:val="00C221C6"/>
    <w:rsid w:val="00C27BA6"/>
    <w:rsid w:val="00C3180E"/>
    <w:rsid w:val="00C3571B"/>
    <w:rsid w:val="00C42B1C"/>
    <w:rsid w:val="00C44579"/>
    <w:rsid w:val="00C45636"/>
    <w:rsid w:val="00C47986"/>
    <w:rsid w:val="00C65846"/>
    <w:rsid w:val="00C67A13"/>
    <w:rsid w:val="00C7547F"/>
    <w:rsid w:val="00C75623"/>
    <w:rsid w:val="00C84C88"/>
    <w:rsid w:val="00C91383"/>
    <w:rsid w:val="00C964BA"/>
    <w:rsid w:val="00CA005C"/>
    <w:rsid w:val="00CA4CB5"/>
    <w:rsid w:val="00CB1628"/>
    <w:rsid w:val="00CC07A6"/>
    <w:rsid w:val="00CC14A1"/>
    <w:rsid w:val="00CE1190"/>
    <w:rsid w:val="00CE3E41"/>
    <w:rsid w:val="00CE516B"/>
    <w:rsid w:val="00CF29A3"/>
    <w:rsid w:val="00CF5AFE"/>
    <w:rsid w:val="00CF71C6"/>
    <w:rsid w:val="00CF781B"/>
    <w:rsid w:val="00D0007F"/>
    <w:rsid w:val="00D25FEA"/>
    <w:rsid w:val="00D27086"/>
    <w:rsid w:val="00D3097D"/>
    <w:rsid w:val="00D36653"/>
    <w:rsid w:val="00D438D4"/>
    <w:rsid w:val="00D44A9E"/>
    <w:rsid w:val="00D45C28"/>
    <w:rsid w:val="00D50267"/>
    <w:rsid w:val="00D51941"/>
    <w:rsid w:val="00D53E9C"/>
    <w:rsid w:val="00D56291"/>
    <w:rsid w:val="00D62A5F"/>
    <w:rsid w:val="00D63A98"/>
    <w:rsid w:val="00D64B6C"/>
    <w:rsid w:val="00D661AD"/>
    <w:rsid w:val="00D86C08"/>
    <w:rsid w:val="00D951B3"/>
    <w:rsid w:val="00DA6563"/>
    <w:rsid w:val="00DB2583"/>
    <w:rsid w:val="00DC1819"/>
    <w:rsid w:val="00DC27E4"/>
    <w:rsid w:val="00DC4C67"/>
    <w:rsid w:val="00DD07C6"/>
    <w:rsid w:val="00DD44A6"/>
    <w:rsid w:val="00DD531A"/>
    <w:rsid w:val="00DD59F1"/>
    <w:rsid w:val="00DE532A"/>
    <w:rsid w:val="00DE7F50"/>
    <w:rsid w:val="00DF0F96"/>
    <w:rsid w:val="00DF128C"/>
    <w:rsid w:val="00E040D7"/>
    <w:rsid w:val="00E04EDD"/>
    <w:rsid w:val="00E11299"/>
    <w:rsid w:val="00E1636D"/>
    <w:rsid w:val="00E1709B"/>
    <w:rsid w:val="00E22C94"/>
    <w:rsid w:val="00E25F9C"/>
    <w:rsid w:val="00E42BAA"/>
    <w:rsid w:val="00E43A1A"/>
    <w:rsid w:val="00E471B5"/>
    <w:rsid w:val="00E53372"/>
    <w:rsid w:val="00E540E4"/>
    <w:rsid w:val="00E542A0"/>
    <w:rsid w:val="00E61B53"/>
    <w:rsid w:val="00E65C05"/>
    <w:rsid w:val="00E823F1"/>
    <w:rsid w:val="00E862EF"/>
    <w:rsid w:val="00E90A58"/>
    <w:rsid w:val="00EA719A"/>
    <w:rsid w:val="00EB2B3E"/>
    <w:rsid w:val="00EB4227"/>
    <w:rsid w:val="00EB53DF"/>
    <w:rsid w:val="00EB7ABF"/>
    <w:rsid w:val="00ED2054"/>
    <w:rsid w:val="00ED3248"/>
    <w:rsid w:val="00ED5595"/>
    <w:rsid w:val="00ED6F05"/>
    <w:rsid w:val="00ED7EF3"/>
    <w:rsid w:val="00EE1FFB"/>
    <w:rsid w:val="00EF16B6"/>
    <w:rsid w:val="00EF268B"/>
    <w:rsid w:val="00EF7669"/>
    <w:rsid w:val="00F02950"/>
    <w:rsid w:val="00F1091A"/>
    <w:rsid w:val="00F1575F"/>
    <w:rsid w:val="00F24402"/>
    <w:rsid w:val="00F278BB"/>
    <w:rsid w:val="00F33358"/>
    <w:rsid w:val="00F43813"/>
    <w:rsid w:val="00F44C0F"/>
    <w:rsid w:val="00F45227"/>
    <w:rsid w:val="00F46FB8"/>
    <w:rsid w:val="00F54382"/>
    <w:rsid w:val="00F57F3A"/>
    <w:rsid w:val="00F638D2"/>
    <w:rsid w:val="00F6553D"/>
    <w:rsid w:val="00F77CC3"/>
    <w:rsid w:val="00F90AA2"/>
    <w:rsid w:val="00F913A8"/>
    <w:rsid w:val="00F93BA1"/>
    <w:rsid w:val="00F978F6"/>
    <w:rsid w:val="00FA2A10"/>
    <w:rsid w:val="00FA536C"/>
    <w:rsid w:val="00FB1BC7"/>
    <w:rsid w:val="00FB2303"/>
    <w:rsid w:val="00FB3F77"/>
    <w:rsid w:val="00FC6579"/>
    <w:rsid w:val="00FD1C7C"/>
    <w:rsid w:val="00FD314A"/>
    <w:rsid w:val="00FD52D9"/>
    <w:rsid w:val="00FD6786"/>
    <w:rsid w:val="00FE53E1"/>
    <w:rsid w:val="00FF0516"/>
    <w:rsid w:val="04A7535A"/>
    <w:rsid w:val="17BEF5E9"/>
    <w:rsid w:val="17BF5217"/>
    <w:rsid w:val="1AD7F23B"/>
    <w:rsid w:val="1BEF6966"/>
    <w:rsid w:val="1FDF9A71"/>
    <w:rsid w:val="1FFE7BD7"/>
    <w:rsid w:val="2EEB6812"/>
    <w:rsid w:val="31C17E77"/>
    <w:rsid w:val="37CD0C68"/>
    <w:rsid w:val="37D68A2D"/>
    <w:rsid w:val="39A80A7A"/>
    <w:rsid w:val="3AFE617C"/>
    <w:rsid w:val="3BEF3DB1"/>
    <w:rsid w:val="3BFF1F5A"/>
    <w:rsid w:val="3E5F57D4"/>
    <w:rsid w:val="3EFF9E84"/>
    <w:rsid w:val="3F5F6586"/>
    <w:rsid w:val="3FBF29E2"/>
    <w:rsid w:val="3FF98CE3"/>
    <w:rsid w:val="4A563939"/>
    <w:rsid w:val="53FF8CEC"/>
    <w:rsid w:val="556D132A"/>
    <w:rsid w:val="57BF1954"/>
    <w:rsid w:val="57FCB34F"/>
    <w:rsid w:val="5D9F8356"/>
    <w:rsid w:val="5DFF8D0D"/>
    <w:rsid w:val="5EF3136B"/>
    <w:rsid w:val="5F9B52C7"/>
    <w:rsid w:val="5FFFE89F"/>
    <w:rsid w:val="63C7196A"/>
    <w:rsid w:val="67EF6E1F"/>
    <w:rsid w:val="6B787E4C"/>
    <w:rsid w:val="6B9F6C11"/>
    <w:rsid w:val="6BFD61EC"/>
    <w:rsid w:val="6F5FCA8C"/>
    <w:rsid w:val="6FF6A571"/>
    <w:rsid w:val="768F35BB"/>
    <w:rsid w:val="77DCDF4E"/>
    <w:rsid w:val="77EB0C84"/>
    <w:rsid w:val="79A657CE"/>
    <w:rsid w:val="7CCE78E2"/>
    <w:rsid w:val="7D9C5524"/>
    <w:rsid w:val="7DB93853"/>
    <w:rsid w:val="7DFBA2E2"/>
    <w:rsid w:val="7E7F65B2"/>
    <w:rsid w:val="7ED43901"/>
    <w:rsid w:val="7EEF1777"/>
    <w:rsid w:val="7F5B07E2"/>
    <w:rsid w:val="7F7B42B5"/>
    <w:rsid w:val="7FB9D5D0"/>
    <w:rsid w:val="7FBE9A4A"/>
    <w:rsid w:val="7FCF5B05"/>
    <w:rsid w:val="7FD92E72"/>
    <w:rsid w:val="7FDFB422"/>
    <w:rsid w:val="7FF2161C"/>
    <w:rsid w:val="7FFFB664"/>
    <w:rsid w:val="96EF6027"/>
    <w:rsid w:val="A3BDB425"/>
    <w:rsid w:val="AAFFCB7B"/>
    <w:rsid w:val="ACEB0926"/>
    <w:rsid w:val="AEFAA0A7"/>
    <w:rsid w:val="B227B774"/>
    <w:rsid w:val="BB4E0FB2"/>
    <w:rsid w:val="BDE5A19F"/>
    <w:rsid w:val="BDEFE5C4"/>
    <w:rsid w:val="BEF7EB61"/>
    <w:rsid w:val="BF7FDBC2"/>
    <w:rsid w:val="BFEF4A19"/>
    <w:rsid w:val="CFDF7562"/>
    <w:rsid w:val="CFF7F34C"/>
    <w:rsid w:val="D3B7234F"/>
    <w:rsid w:val="D7F73A0B"/>
    <w:rsid w:val="DB9FABAB"/>
    <w:rsid w:val="DED9DD41"/>
    <w:rsid w:val="DEF78629"/>
    <w:rsid w:val="DF7CF62B"/>
    <w:rsid w:val="DFAD9BDC"/>
    <w:rsid w:val="DFED33AB"/>
    <w:rsid w:val="E1D7AA73"/>
    <w:rsid w:val="E1FFACBC"/>
    <w:rsid w:val="E7CEB24F"/>
    <w:rsid w:val="EEBD0990"/>
    <w:rsid w:val="EEF32E8C"/>
    <w:rsid w:val="EF5F1F5D"/>
    <w:rsid w:val="EF7BF6AA"/>
    <w:rsid w:val="EFDC3D52"/>
    <w:rsid w:val="EFDF257F"/>
    <w:rsid w:val="EFFE2AE4"/>
    <w:rsid w:val="F177D72B"/>
    <w:rsid w:val="F1FE20E3"/>
    <w:rsid w:val="F3DF6BA5"/>
    <w:rsid w:val="F3F6B882"/>
    <w:rsid w:val="F3FF6B38"/>
    <w:rsid w:val="F74F8B8D"/>
    <w:rsid w:val="F7B72B79"/>
    <w:rsid w:val="F7DBAA0D"/>
    <w:rsid w:val="F7FB42D4"/>
    <w:rsid w:val="F7FF8375"/>
    <w:rsid w:val="F9FB2277"/>
    <w:rsid w:val="FAFFA2A2"/>
    <w:rsid w:val="FB7D3CE3"/>
    <w:rsid w:val="FBF74EFA"/>
    <w:rsid w:val="FBFFD641"/>
    <w:rsid w:val="FDBBBFBC"/>
    <w:rsid w:val="FEDD78CE"/>
    <w:rsid w:val="FF4F9251"/>
    <w:rsid w:val="FF9F0997"/>
    <w:rsid w:val="FFBBBDF9"/>
    <w:rsid w:val="FFBD6063"/>
    <w:rsid w:val="FFCF5F07"/>
    <w:rsid w:val="FFDA6F3B"/>
    <w:rsid w:val="FFEF8A47"/>
    <w:rsid w:val="FFF38365"/>
    <w:rsid w:val="FFFDEE3A"/>
    <w:rsid w:val="FFFF60AE"/>
    <w:rsid w:val="FFFF7547"/>
    <w:rsid w:val="FFF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方正仿宋简体" w:hAnsi="方正仿宋简体" w:eastAsia="方正仿宋简体" w:cs="方正仿宋简体"/>
      <w:kern w:val="0"/>
      <w:sz w:val="31"/>
      <w:szCs w:val="31"/>
      <w:lang w:val="zh-CN" w:bidi="zh-CN"/>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outlineLvl w:val="1"/>
    </w:pPr>
    <w:rPr>
      <w:rFonts w:ascii="Cambria" w:hAnsi="Cambria" w:eastAsia="楷体_GB2312" w:cs="Times New Roman"/>
      <w:b/>
      <w:bCs/>
      <w:kern w:val="28"/>
      <w:sz w:val="3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page number"/>
    <w:basedOn w:val="11"/>
    <w:qFormat/>
    <w:uiPriority w:val="0"/>
  </w:style>
  <w:style w:type="character" w:styleId="13">
    <w:name w:val="Hyperlink"/>
    <w:basedOn w:val="11"/>
    <w:unhideWhenUsed/>
    <w:qFormat/>
    <w:uiPriority w:val="0"/>
    <w:rPr>
      <w:color w:val="0000FF"/>
      <w:u w:val="single"/>
    </w:rPr>
  </w:style>
  <w:style w:type="character" w:customStyle="1" w:styleId="14">
    <w:name w:val="页眉 Char"/>
    <w:basedOn w:val="11"/>
    <w:link w:val="6"/>
    <w:qFormat/>
    <w:uiPriority w:val="0"/>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qFormat/>
    <w:uiPriority w:val="0"/>
    <w:rPr>
      <w:sz w:val="18"/>
      <w:szCs w:val="18"/>
    </w:rPr>
  </w:style>
  <w:style w:type="character" w:customStyle="1" w:styleId="17">
    <w:name w:val="正文文本 Char"/>
    <w:basedOn w:val="11"/>
    <w:link w:val="3"/>
    <w:qFormat/>
    <w:uiPriority w:val="1"/>
    <w:rPr>
      <w:rFonts w:ascii="方正仿宋简体" w:hAnsi="方正仿宋简体" w:eastAsia="方正仿宋简体" w:cs="方正仿宋简体"/>
      <w:kern w:val="0"/>
      <w:sz w:val="31"/>
      <w:szCs w:val="31"/>
      <w:lang w:val="zh-CN" w:bidi="zh-CN"/>
    </w:rPr>
  </w:style>
  <w:style w:type="paragraph" w:styleId="18">
    <w:name w:val="List Paragraph"/>
    <w:basedOn w:val="1"/>
    <w:qFormat/>
    <w:uiPriority w:val="99"/>
    <w:pPr>
      <w:ind w:firstLine="420" w:firstLineChars="200"/>
    </w:pPr>
    <w:rPr>
      <w:rFonts w:ascii="Times New Roman" w:hAnsi="Times New Roman" w:eastAsia="仿宋_GB2312" w:cs="Times New Roman"/>
      <w:sz w:val="32"/>
      <w:szCs w:val="24"/>
    </w:rPr>
  </w:style>
  <w:style w:type="character" w:customStyle="1" w:styleId="19">
    <w:name w:val="标题 1 Char"/>
    <w:basedOn w:val="11"/>
    <w:link w:val="2"/>
    <w:qFormat/>
    <w:uiPriority w:val="0"/>
    <w:rPr>
      <w:rFonts w:eastAsia="黑体"/>
      <w:b/>
      <w:bCs/>
      <w:kern w:val="44"/>
      <w:sz w:val="32"/>
      <w:szCs w:val="44"/>
    </w:rPr>
  </w:style>
  <w:style w:type="character" w:customStyle="1" w:styleId="20">
    <w:name w:val="副标题 Char"/>
    <w:basedOn w:val="11"/>
    <w:link w:val="7"/>
    <w:qFormat/>
    <w:uiPriority w:val="0"/>
    <w:rPr>
      <w:rFonts w:ascii="Cambria" w:hAnsi="Cambria" w:eastAsia="楷体_GB2312"/>
      <w:b/>
      <w:bCs/>
      <w:kern w:val="28"/>
      <w:sz w:val="32"/>
      <w:szCs w:val="32"/>
    </w:rPr>
  </w:style>
  <w:style w:type="paragraph" w:customStyle="1" w:styleId="21">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4782</Words>
  <Characters>27258</Characters>
  <Lines>227</Lines>
  <Paragraphs>63</Paragraphs>
  <TotalTime>11</TotalTime>
  <ScaleCrop>false</ScaleCrop>
  <LinksUpToDate>false</LinksUpToDate>
  <CharactersWithSpaces>31977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2022-06-25T22:58:00Z</dcterms:created>
  <dc:creator>任吉红</dc:creator>
  <cp:lastModifiedBy>wjw</cp:lastModifiedBy>
  <dcterms:modified xsi:type="dcterms:W3CDTF">2022-06-28T15:49:24Z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252A0652A1294CCF98FED0ADEA884F83</vt:lpwstr>
  </property>
</Properties>
</file>