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黑体" w:hAnsi="黑体" w:eastAsia="黑体" w:cs="黑体"/>
          <w:color w:val="000000" w:themeColor="text1"/>
          <w:sz w:val="28"/>
          <w:szCs w:val="28"/>
          <w:shd w:val="clear" w:color="auto" w:fill="auto"/>
          <w14:textFill>
            <w14:solidFill>
              <w14:schemeClr w14:val="tx1"/>
            </w14:solidFill>
          </w14:textFill>
        </w:rPr>
      </w:pPr>
      <w:r>
        <w:rPr>
          <w:rFonts w:hint="eastAsia" w:ascii="黑体" w:hAnsi="黑体" w:eastAsia="黑体" w:cs="黑体"/>
          <w:color w:val="000000" w:themeColor="text1"/>
          <w:sz w:val="28"/>
          <w:szCs w:val="28"/>
          <w:shd w:val="clear" w:color="auto" w:fill="auto"/>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themeColor="text1"/>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color="auto" w:fill="auto"/>
          <w14:textFill>
            <w14:solidFill>
              <w14:schemeClr w14:val="tx1"/>
            </w14:solidFill>
          </w14:textFill>
        </w:rPr>
        <w:t>职业病防治技术支撑机构调查表</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outlineLvl w:val="9"/>
        <w:rPr>
          <w:rFonts w:hint="eastAsia" w:ascii="宋体" w:hAnsi="宋体" w:eastAsia="宋体" w:cs="华文中宋"/>
          <w:b/>
          <w:color w:val="000000" w:themeColor="text1"/>
          <w:sz w:val="28"/>
          <w:szCs w:val="28"/>
          <w:shd w:val="clear" w:color="auto" w:fill="auto"/>
          <w14:textFill>
            <w14:solidFill>
              <w14:schemeClr w14:val="tx1"/>
            </w14:solidFill>
          </w14:textFill>
        </w:rPr>
      </w:pPr>
      <w:r>
        <w:rPr>
          <w:rFonts w:hint="eastAsia" w:ascii="宋体" w:hAnsi="宋体" w:eastAsia="宋体" w:cs="华文中宋"/>
          <w:b/>
          <w:color w:val="000000" w:themeColor="text1"/>
          <w:sz w:val="28"/>
          <w:szCs w:val="28"/>
          <w:shd w:val="clear" w:color="auto" w:fill="auto"/>
          <w14:textFill>
            <w14:solidFill>
              <w14:schemeClr w14:val="tx1"/>
            </w14:solidFill>
          </w14:textFill>
        </w:rPr>
        <w:t>(专业机构填报)</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仿宋" w:hAnsi="仿宋" w:eastAsia="仿宋" w:cs="仿宋"/>
          <w:b/>
          <w:color w:val="000000" w:themeColor="text1"/>
          <w:szCs w:val="32"/>
          <w:shd w:val="clear" w:color="auto" w:fill="auto"/>
          <w14:textFill>
            <w14:solidFill>
              <w14:schemeClr w14:val="tx1"/>
            </w14:solidFill>
          </w14:textFill>
        </w:rPr>
      </w:pPr>
      <w:r>
        <w:rPr>
          <w:rFonts w:hint="eastAsia" w:ascii="楷体_GB2312" w:hAnsi="华文中宋" w:eastAsia="楷体_GB2312"/>
          <w:color w:val="000000" w:themeColor="text1"/>
          <w:sz w:val="28"/>
          <w:szCs w:val="28"/>
          <w:shd w:val="clear" w:color="auto" w:fill="auto"/>
          <w14:textFill>
            <w14:solidFill>
              <w14:schemeClr w14:val="tx1"/>
            </w14:solidFill>
          </w14:textFill>
        </w:rPr>
        <w:t>填报单位（盖章）：</w:t>
      </w:r>
      <w:r>
        <w:rPr>
          <w:rFonts w:hint="eastAsia" w:ascii="楷体_GB2312" w:hAnsi="华文中宋" w:eastAsia="楷体_GB2312"/>
          <w:color w:val="000000" w:themeColor="text1"/>
          <w:sz w:val="28"/>
          <w:szCs w:val="28"/>
          <w:u w:val="single"/>
          <w:shd w:val="clear" w:color="auto" w:fill="auto"/>
          <w14:textFill>
            <w14:solidFill>
              <w14:schemeClr w14:val="tx1"/>
            </w14:solidFill>
          </w14:textFill>
        </w:rPr>
        <w:t xml:space="preserve">                 </w:t>
      </w:r>
    </w:p>
    <w:tbl>
      <w:tblPr>
        <w:tblStyle w:val="7"/>
        <w:tblW w:w="9930" w:type="dxa"/>
        <w:jc w:val="center"/>
        <w:tblInd w:w="-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54"/>
        <w:gridCol w:w="757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1" w:hRule="atLeast"/>
          <w:jc w:val="center"/>
        </w:trPr>
        <w:tc>
          <w:tcPr>
            <w:tcW w:w="9930" w:type="dxa"/>
            <w:gridSpan w:val="2"/>
            <w:tcBorders>
              <w:top w:val="single" w:color="auto" w:sz="8" w:space="0"/>
              <w:left w:val="single" w:color="auto" w:sz="8" w:space="0"/>
              <w:bottom w:val="single" w:color="auto" w:sz="6" w:space="0"/>
              <w:right w:val="single" w:color="auto" w:sz="8" w:space="0"/>
            </w:tcBorders>
            <w:shd w:val="clear" w:color="auto" w:fill="EEECE1"/>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b/>
                <w:bCs/>
                <w:color w:val="000000" w:themeColor="text1"/>
                <w:kern w:val="0"/>
                <w:sz w:val="24"/>
                <w:shd w:val="clear" w:color="auto" w:fill="auto"/>
                <w14:textFill>
                  <w14:solidFill>
                    <w14:schemeClr w14:val="tx1"/>
                  </w14:solidFill>
                </w14:textFill>
              </w:rPr>
              <w:t>一、机构基本情况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机构名称</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机构行政区域</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省（市），</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市（区），</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县（区）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76"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联系方式</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left"/>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联系人：</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，联系电话</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，E-mail</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机构类型</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left"/>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事业单位；□国有企业；□高等院校；□民营机构；□其他</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技术支撑能力</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防尘技术研究；□防毒技术研究；□防噪技术研究；□防电离辐射技术研究；□个体防护技术研究；</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职业健康相关学科专业教学</w:t>
            </w:r>
            <w:r>
              <w:rPr>
                <w:rFonts w:hint="eastAsia" w:ascii="仿宋" w:hAnsi="仿宋" w:eastAsia="仿宋" w:cs="仿宋"/>
                <w:color w:val="000000" w:themeColor="text1"/>
                <w:kern w:val="0"/>
                <w:sz w:val="24"/>
                <w:shd w:val="clear" w:color="auto" w:fill="auto"/>
                <w:vertAlign w:val="superscript"/>
                <w14:textFill>
                  <w14:solidFill>
                    <w14:schemeClr w14:val="tx1"/>
                  </w14:solidFill>
                </w14:textFill>
              </w:rPr>
              <w:t>1</w:t>
            </w:r>
            <w:r>
              <w:rPr>
                <w:rFonts w:hint="eastAsia" w:ascii="仿宋" w:hAnsi="仿宋" w:eastAsia="仿宋" w:cs="仿宋"/>
                <w:color w:val="000000" w:themeColor="text1"/>
                <w:kern w:val="0"/>
                <w:sz w:val="24"/>
                <w:shd w:val="clear" w:color="auto" w:fill="auto"/>
                <w14:textFill>
                  <w14:solidFill>
                    <w14:schemeClr w14:val="tx1"/>
                  </w14:solidFill>
                </w14:textFill>
              </w:rPr>
              <w:t>（仅限高等院校勾选）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相关专业人员</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共</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2016-2018年财政投入职业病防治支撑相关工作经费</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有；</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w:t>
            </w:r>
          </w:p>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国家财政投入经费</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万元；省级财政投入经费</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万元</w:t>
            </w:r>
          </w:p>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市级财政投入经费</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万元；县区财政投入经费</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“十三五”期间科研投入经费</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防尘</w:t>
            </w:r>
            <w:r>
              <w:rPr>
                <w:rFonts w:hint="eastAsia" w:ascii="仿宋" w:hAnsi="仿宋" w:eastAsia="仿宋" w:cs="仿宋"/>
                <w:color w:val="000000" w:themeColor="text1"/>
                <w:sz w:val="24"/>
                <w:shd w:val="clear" w:color="auto" w:fill="auto"/>
                <w14:textFill>
                  <w14:solidFill>
                    <w14:schemeClr w14:val="tx1"/>
                  </w14:solidFill>
                </w14:textFill>
              </w:rPr>
              <w:t>：国家投入</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万元，地方配套</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万元，企业配套</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w:t>
            </w:r>
          </w:p>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防毒</w:t>
            </w:r>
            <w:r>
              <w:rPr>
                <w:rFonts w:hint="eastAsia" w:ascii="仿宋" w:hAnsi="仿宋" w:eastAsia="仿宋" w:cs="仿宋"/>
                <w:color w:val="000000" w:themeColor="text1"/>
                <w:sz w:val="24"/>
                <w:shd w:val="clear" w:color="auto" w:fill="auto"/>
                <w14:textFill>
                  <w14:solidFill>
                    <w14:schemeClr w14:val="tx1"/>
                  </w14:solidFill>
                </w14:textFill>
              </w:rPr>
              <w:t>：国家投入</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万元，地方配套</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万元，企业配套</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w:t>
            </w:r>
          </w:p>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防噪</w:t>
            </w:r>
            <w:r>
              <w:rPr>
                <w:rFonts w:hint="eastAsia" w:ascii="仿宋" w:hAnsi="仿宋" w:eastAsia="仿宋" w:cs="仿宋"/>
                <w:color w:val="000000" w:themeColor="text1"/>
                <w:sz w:val="24"/>
                <w:shd w:val="clear" w:color="auto" w:fill="auto"/>
                <w14:textFill>
                  <w14:solidFill>
                    <w14:schemeClr w14:val="tx1"/>
                  </w14:solidFill>
                </w14:textFill>
              </w:rPr>
              <w:t>：国家投入</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万元，地方配套</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万元，企业配套</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w:t>
            </w:r>
          </w:p>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防辐射</w:t>
            </w:r>
            <w:r>
              <w:rPr>
                <w:rFonts w:hint="eastAsia" w:ascii="仿宋" w:hAnsi="仿宋" w:eastAsia="仿宋" w:cs="仿宋"/>
                <w:color w:val="000000" w:themeColor="text1"/>
                <w:sz w:val="24"/>
                <w:shd w:val="clear" w:color="auto" w:fill="auto"/>
                <w14:textFill>
                  <w14:solidFill>
                    <w14:schemeClr w14:val="tx1"/>
                  </w14:solidFill>
                </w14:textFill>
              </w:rPr>
              <w:t>：国家投入</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万元，地方配套</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万元，企业配套</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9930" w:type="dxa"/>
            <w:gridSpan w:val="2"/>
            <w:tcBorders>
              <w:top w:val="single" w:color="auto" w:sz="6" w:space="0"/>
              <w:left w:val="single" w:color="auto" w:sz="8" w:space="0"/>
              <w:bottom w:val="single" w:color="auto" w:sz="6" w:space="0"/>
              <w:right w:val="single" w:color="auto" w:sz="8" w:space="0"/>
            </w:tcBorders>
            <w:shd w:val="clear" w:color="auto" w:fill="EEECE1"/>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b/>
                <w:bCs/>
                <w:color w:val="000000" w:themeColor="text1"/>
                <w:kern w:val="0"/>
                <w:sz w:val="24"/>
                <w:shd w:val="clear" w:color="auto" w:fill="auto"/>
                <w14:textFill>
                  <w14:solidFill>
                    <w14:schemeClr w14:val="tx1"/>
                  </w14:solidFill>
                </w14:textFill>
              </w:rPr>
              <w:t>二、粉尘危害工程预防、治理及相关技术研究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是否具备相关能力</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4"/>
                <w:shd w:val="clear" w:color="auto" w:fill="auto"/>
                <w14:textFill>
                  <w14:solidFill>
                    <w14:schemeClr w14:val="tx1"/>
                  </w14:solidFill>
                </w14:textFill>
              </w:rPr>
              <w:t>是；</w:t>
            </w:r>
            <w:r>
              <w:rPr>
                <w:rFonts w:hint="eastAsia" w:ascii="仿宋" w:hAnsi="仿宋" w:eastAsia="仿宋" w:cs="仿宋"/>
                <w:color w:val="000000" w:themeColor="text1"/>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4"/>
                <w:shd w:val="clear" w:color="auto" w:fill="auto"/>
                <w14:textFill>
                  <w14:solidFill>
                    <w14:schemeClr w14:val="tx1"/>
                  </w14:solidFill>
                </w14:textFill>
              </w:rPr>
              <w:t>否（</w:t>
            </w:r>
            <w:r>
              <w:rPr>
                <w:rFonts w:hint="eastAsia" w:ascii="仿宋" w:hAnsi="仿宋" w:eastAsia="仿宋" w:cs="仿宋"/>
                <w:b/>
                <w:color w:val="000000" w:themeColor="text1"/>
                <w:sz w:val="24"/>
                <w:shd w:val="clear" w:color="auto" w:fill="auto"/>
                <w14:textFill>
                  <w14:solidFill>
                    <w14:schemeClr w14:val="tx1"/>
                  </w14:solidFill>
                </w14:textFill>
              </w:rPr>
              <w:t>如选否，</w:t>
            </w:r>
            <w:r>
              <w:rPr>
                <w:rFonts w:hint="eastAsia" w:ascii="仿宋" w:hAnsi="仿宋" w:eastAsia="仿宋" w:cs="仿宋"/>
                <w:b/>
                <w:color w:val="000000" w:themeColor="text1"/>
                <w:kern w:val="0"/>
                <w:sz w:val="24"/>
                <w:shd w:val="clear" w:color="auto" w:fill="auto"/>
                <w14:textFill>
                  <w14:solidFill>
                    <w14:schemeClr w14:val="tx1"/>
                  </w14:solidFill>
                </w14:textFill>
              </w:rPr>
              <w:t>此部分内容不用填写</w:t>
            </w:r>
            <w:r>
              <w:rPr>
                <w:rFonts w:hint="eastAsia" w:ascii="仿宋" w:hAnsi="仿宋" w:eastAsia="仿宋" w:cs="仿宋"/>
                <w:color w:val="000000" w:themeColor="text1"/>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资质情况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□咨询类资质；□设计类资质；□施工类资质；</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安装类资质；□检测类资质；</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其他相关资质</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相关专业人员</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专业人员共有</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人，其中，</w:t>
            </w:r>
            <w:r>
              <w:rPr>
                <w:rFonts w:hint="eastAsia" w:ascii="仿宋" w:hAnsi="仿宋" w:eastAsia="仿宋" w:cs="仿宋"/>
                <w:color w:val="000000" w:themeColor="text1"/>
                <w:sz w:val="24"/>
                <w:shd w:val="clear" w:color="auto" w:fill="auto"/>
                <w14:textFill>
                  <w14:solidFill>
                    <w14:schemeClr w14:val="tx1"/>
                  </w14:solidFill>
                </w14:textFill>
              </w:rPr>
              <w:t>采矿专业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人，冶金专业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人，安全工程专业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人，暖通相关专业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人，其他专业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专业科室设置</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粉尘类专业科室（或实验室）建筑总面积</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平方米，</w:t>
            </w:r>
            <w:r>
              <w:rPr>
                <w:rFonts w:hint="eastAsia" w:ascii="仿宋" w:hAnsi="仿宋" w:eastAsia="仿宋" w:cs="仿宋"/>
                <w:color w:val="000000" w:themeColor="text1"/>
                <w:sz w:val="24"/>
                <w:shd w:val="clear" w:color="auto" w:fill="auto"/>
                <w14:textFill>
                  <w14:solidFill>
                    <w14:schemeClr w14:val="tx1"/>
                  </w14:solidFill>
                </w14:textFill>
              </w:rPr>
              <w:t>是否</w:t>
            </w:r>
            <w:r>
              <w:rPr>
                <w:rFonts w:hint="eastAsia" w:ascii="仿宋" w:hAnsi="仿宋" w:eastAsia="仿宋" w:cs="仿宋"/>
                <w:color w:val="000000" w:themeColor="text1"/>
                <w:kern w:val="0"/>
                <w:sz w:val="24"/>
                <w:shd w:val="clear" w:color="auto" w:fill="auto"/>
                <w14:textFill>
                  <w14:solidFill>
                    <w14:schemeClr w14:val="tx1"/>
                  </w14:solidFill>
                </w14:textFill>
              </w:rPr>
              <w:t>有下列专业科室：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减尘技术研究室；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降尘技术研究室；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抑尘技术研究室；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除尘技术研究室；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综合检测实验室；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个体防护研究室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16"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重点实验室建设</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□国家级重点实验室；□省部级重点实验室；□其他重点实验室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仪器设备</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粉尘类科研、检测设备</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台/套，设备资产总</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万元，是否</w:t>
            </w:r>
            <w:r>
              <w:rPr>
                <w:rFonts w:hint="eastAsia" w:ascii="仿宋" w:hAnsi="仿宋" w:eastAsia="仿宋" w:cs="仿宋"/>
                <w:color w:val="000000" w:themeColor="text1"/>
                <w:kern w:val="0"/>
                <w:sz w:val="24"/>
                <w:shd w:val="clear" w:color="auto" w:fill="auto"/>
                <w14:textFill>
                  <w14:solidFill>
                    <w14:schemeClr w14:val="tx1"/>
                  </w14:solidFill>
                </w14:textFill>
              </w:rPr>
              <w:t>有下列仪器设备：</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扬尘实验模拟舱；</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全室通风实验装置；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 xml:space="preserve">局部通风实验装置； </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工业通风管道系统；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尘源特性测试平台；</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粒子成像测速场仪；</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动态颗粒图像仪；</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除尘器性能测试装置；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喷雾激光实验测试装置；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尘毒过滤实验装置；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呼吸器质量检测系统；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其他仪器设备：</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整体仪器设备配置与国际先进水平的差距：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检测能力</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防尘设施防护效果检测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35"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近5年主持或参与</w:t>
            </w:r>
            <w:r>
              <w:rPr>
                <w:rFonts w:hint="eastAsia" w:ascii="仿宋" w:hAnsi="仿宋" w:eastAsia="仿宋" w:cs="仿宋"/>
                <w:color w:val="000000" w:themeColor="text1"/>
                <w:kern w:val="0"/>
                <w:sz w:val="24"/>
                <w:shd w:val="clear" w:color="auto" w:fill="auto"/>
                <w14:textFill>
                  <w14:solidFill>
                    <w14:schemeClr w14:val="tx1"/>
                  </w14:solidFill>
                </w14:textFill>
              </w:rPr>
              <w:t>防尘技术研究</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国家级科研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项；省部级科研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项；厅局/地市级科研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项；其他科研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项；研发防尘装备</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台套（</w:t>
            </w:r>
            <w:r>
              <w:rPr>
                <w:rFonts w:hint="eastAsia" w:ascii="仿宋" w:hAnsi="仿宋" w:eastAsia="仿宋" w:cs="仿宋"/>
                <w:color w:val="000000" w:themeColor="text1"/>
                <w:kern w:val="0"/>
                <w:sz w:val="24"/>
                <w:shd w:val="clear" w:color="auto" w:fill="auto"/>
                <w14:textFill>
                  <w14:solidFill>
                    <w14:schemeClr w14:val="tx1"/>
                  </w14:solidFill>
                </w14:textFill>
              </w:rPr>
              <w:t>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r>
              <w:rPr>
                <w:rFonts w:hint="eastAsia" w:ascii="仿宋" w:hAnsi="仿宋" w:eastAsia="仿宋" w:cs="仿宋"/>
                <w:color w:val="000000" w:themeColor="text1"/>
                <w:sz w:val="24"/>
                <w:shd w:val="clear" w:color="auto" w:fill="auto"/>
                <w14:textFill>
                  <w14:solidFill>
                    <w14:schemeClr w14:val="tx1"/>
                  </w14:solidFill>
                </w14:textFill>
              </w:rPr>
              <w:t>）；研发防尘技术</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r>
              <w:rPr>
                <w:rFonts w:hint="eastAsia" w:ascii="仿宋" w:hAnsi="仿宋" w:eastAsia="仿宋" w:cs="仿宋"/>
                <w:color w:val="000000" w:themeColor="text1"/>
                <w:kern w:val="0"/>
                <w:sz w:val="24"/>
                <w:shd w:val="clear" w:color="auto" w:fill="auto"/>
                <w14:textFill>
                  <w14:solidFill>
                    <w14:schemeClr w14:val="tx1"/>
                  </w14:solidFill>
                </w14:textFill>
              </w:rPr>
              <w:t>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r>
              <w:rPr>
                <w:rFonts w:hint="eastAsia" w:ascii="仿宋" w:hAnsi="仿宋" w:eastAsia="仿宋" w:cs="仿宋"/>
                <w:color w:val="000000" w:themeColor="text1"/>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近5年主持或参与防尘技术标准研制</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项，地方标准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项，行业标准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项，企业标准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近5年开展粉尘危害工程治理情况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粉尘危害工程治理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r>
              <w:rPr>
                <w:rFonts w:hint="eastAsia" w:ascii="仿宋" w:hAnsi="仿宋" w:eastAsia="仿宋" w:cs="仿宋"/>
                <w:color w:val="000000" w:themeColor="text1"/>
                <w:kern w:val="0"/>
                <w:sz w:val="24"/>
                <w:shd w:val="clear" w:color="auto" w:fill="auto"/>
                <w14:textFill>
                  <w14:solidFill>
                    <w14:schemeClr w14:val="tx1"/>
                  </w14:solidFill>
                </w14:textFill>
              </w:rPr>
              <w:t>防尘设施防护效果检测</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8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存在主要问题</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u w:val="single"/>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财政经费投入不足；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专业人员缺乏；</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工作场所和实验室条件不足；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仪器设备不足；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职能定位、职责划分不明确；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政策保障与管理措施不到位；</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其他问题：</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建议和需求</w:t>
            </w:r>
          </w:p>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（典型经验、好的做法可以附页）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left"/>
              <w:outlineLvl w:val="9"/>
              <w:rPr>
                <w:rFonts w:hint="eastAsia" w:ascii="仿宋" w:hAnsi="仿宋" w:eastAsia="仿宋" w:cs="仿宋"/>
                <w:color w:val="000000" w:themeColor="text1"/>
                <w:sz w:val="24"/>
                <w:shd w:val="clear" w:color="auto" w:fill="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9930" w:type="dxa"/>
            <w:gridSpan w:val="2"/>
            <w:tcBorders>
              <w:top w:val="single" w:color="auto" w:sz="6" w:space="0"/>
              <w:left w:val="single" w:color="auto" w:sz="8" w:space="0"/>
              <w:bottom w:val="single" w:color="auto" w:sz="6" w:space="0"/>
              <w:right w:val="single" w:color="auto" w:sz="8" w:space="0"/>
            </w:tcBorders>
            <w:shd w:val="clear" w:color="auto" w:fill="EEECE1"/>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b/>
                <w:bCs/>
                <w:color w:val="000000" w:themeColor="text1"/>
                <w:kern w:val="0"/>
                <w:sz w:val="24"/>
                <w:shd w:val="clear" w:color="auto" w:fill="auto"/>
                <w14:textFill>
                  <w14:solidFill>
                    <w14:schemeClr w14:val="tx1"/>
                  </w14:solidFill>
                </w14:textFill>
              </w:rPr>
              <w:t>三、毒物危害工程预防、治理及相关技术研究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是否具备相关能力</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4"/>
                <w:shd w:val="clear" w:color="auto" w:fill="auto"/>
                <w14:textFill>
                  <w14:solidFill>
                    <w14:schemeClr w14:val="tx1"/>
                  </w14:solidFill>
                </w14:textFill>
              </w:rPr>
              <w:t>是；</w:t>
            </w:r>
            <w:r>
              <w:rPr>
                <w:rFonts w:hint="eastAsia" w:ascii="仿宋" w:hAnsi="仿宋" w:eastAsia="仿宋" w:cs="仿宋"/>
                <w:color w:val="000000" w:themeColor="text1"/>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4"/>
                <w:shd w:val="clear" w:color="auto" w:fill="auto"/>
                <w14:textFill>
                  <w14:solidFill>
                    <w14:schemeClr w14:val="tx1"/>
                  </w14:solidFill>
                </w14:textFill>
              </w:rPr>
              <w:t>否（</w:t>
            </w:r>
            <w:r>
              <w:rPr>
                <w:rFonts w:hint="eastAsia" w:ascii="仿宋" w:hAnsi="仿宋" w:eastAsia="仿宋" w:cs="仿宋"/>
                <w:b/>
                <w:color w:val="000000" w:themeColor="text1"/>
                <w:sz w:val="24"/>
                <w:shd w:val="clear" w:color="auto" w:fill="auto"/>
                <w14:textFill>
                  <w14:solidFill>
                    <w14:schemeClr w14:val="tx1"/>
                  </w14:solidFill>
                </w14:textFill>
              </w:rPr>
              <w:t>如选否，</w:t>
            </w:r>
            <w:r>
              <w:rPr>
                <w:rFonts w:hint="eastAsia" w:ascii="仿宋" w:hAnsi="仿宋" w:eastAsia="仿宋" w:cs="仿宋"/>
                <w:b/>
                <w:color w:val="000000" w:themeColor="text1"/>
                <w:kern w:val="0"/>
                <w:sz w:val="24"/>
                <w:shd w:val="clear" w:color="auto" w:fill="auto"/>
                <w14:textFill>
                  <w14:solidFill>
                    <w14:schemeClr w14:val="tx1"/>
                  </w14:solidFill>
                </w14:textFill>
              </w:rPr>
              <w:t>此部分内容不用填写</w:t>
            </w:r>
            <w:r>
              <w:rPr>
                <w:rFonts w:hint="eastAsia" w:ascii="仿宋" w:hAnsi="仿宋" w:eastAsia="仿宋" w:cs="仿宋"/>
                <w:color w:val="000000" w:themeColor="text1"/>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资质情况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□咨询类资质；□设计类资质；□施工类资质；</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安装类资质；□检测类资质；</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其他相关资质</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5"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相关专业人员</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专业人员共有</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人，其中，化学工程与工艺专业</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人，应用化学专业</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人，暖通相关专业</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人，劳动卫生专业</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人，其他专业</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专业科室设置</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毒物类专业科室（或实验室）建筑总面积</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平方米，</w:t>
            </w:r>
            <w:r>
              <w:rPr>
                <w:rFonts w:hint="eastAsia" w:ascii="仿宋" w:hAnsi="仿宋" w:eastAsia="仿宋" w:cs="仿宋"/>
                <w:color w:val="000000" w:themeColor="text1"/>
                <w:sz w:val="24"/>
                <w:shd w:val="clear" w:color="auto" w:fill="auto"/>
                <w14:textFill>
                  <w14:solidFill>
                    <w14:schemeClr w14:val="tx1"/>
                  </w14:solidFill>
                </w14:textFill>
              </w:rPr>
              <w:t>是否</w:t>
            </w:r>
            <w:r>
              <w:rPr>
                <w:rFonts w:hint="eastAsia" w:ascii="仿宋" w:hAnsi="仿宋" w:eastAsia="仿宋" w:cs="仿宋"/>
                <w:color w:val="000000" w:themeColor="text1"/>
                <w:kern w:val="0"/>
                <w:sz w:val="24"/>
                <w:shd w:val="clear" w:color="auto" w:fill="auto"/>
                <w14:textFill>
                  <w14:solidFill>
                    <w14:schemeClr w14:val="tx1"/>
                  </w14:solidFill>
                </w14:textFill>
              </w:rPr>
              <w:t>有下列专业科室：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毒性研究室；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毒性监测技术研究室；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毒物防治技术研究室；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毒性气体净化研究室；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毒性模拟仿真研究室；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个体防护研究室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重点实验室建设</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□国家级重点实验室；□省部级重点实验室；□其他重点实验室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仪器设备</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毒物类科研、检测设备</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台/套，设备资产总共</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万元，是否</w:t>
            </w:r>
            <w:r>
              <w:rPr>
                <w:rFonts w:hint="eastAsia" w:ascii="仿宋" w:hAnsi="仿宋" w:eastAsia="仿宋" w:cs="仿宋"/>
                <w:color w:val="000000" w:themeColor="text1"/>
                <w:kern w:val="0"/>
                <w:sz w:val="24"/>
                <w:shd w:val="clear" w:color="auto" w:fill="auto"/>
                <w14:textFill>
                  <w14:solidFill>
                    <w14:schemeClr w14:val="tx1"/>
                  </w14:solidFill>
                </w14:textFill>
              </w:rPr>
              <w:t>有下列仪器设备：</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毒性鉴定设备；</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工业通风综合试验台；</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工业通风模拟仿真试验台；</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毒性气体净化研究实验装置；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多通道毒物测试设备；</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其他仪器设备：</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整体仪器设备配置与国际先进水平的差距：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检测能力</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防毒设施防护效果检测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18"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近5年主持或参与工程治理研究</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国家级科研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项；省部级科研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项；厅局/地市级科研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项；其他科研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项；研发防毒装备</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台套（</w:t>
            </w:r>
            <w:r>
              <w:rPr>
                <w:rFonts w:hint="eastAsia" w:ascii="仿宋" w:hAnsi="仿宋" w:eastAsia="仿宋" w:cs="仿宋"/>
                <w:color w:val="000000" w:themeColor="text1"/>
                <w:kern w:val="0"/>
                <w:sz w:val="24"/>
                <w:shd w:val="clear" w:color="auto" w:fill="auto"/>
                <w14:textFill>
                  <w14:solidFill>
                    <w14:schemeClr w14:val="tx1"/>
                  </w14:solidFill>
                </w14:textFill>
              </w:rPr>
              <w:t>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r>
              <w:rPr>
                <w:rFonts w:hint="eastAsia" w:ascii="仿宋" w:hAnsi="仿宋" w:eastAsia="仿宋" w:cs="仿宋"/>
                <w:color w:val="000000" w:themeColor="text1"/>
                <w:sz w:val="24"/>
                <w:shd w:val="clear" w:color="auto" w:fill="auto"/>
                <w14:textFill>
                  <w14:solidFill>
                    <w14:schemeClr w14:val="tx1"/>
                  </w14:solidFill>
                </w14:textFill>
              </w:rPr>
              <w:t>）；研发防毒技术</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r>
              <w:rPr>
                <w:rFonts w:hint="eastAsia" w:ascii="仿宋" w:hAnsi="仿宋" w:eastAsia="仿宋" w:cs="仿宋"/>
                <w:color w:val="000000" w:themeColor="text1"/>
                <w:kern w:val="0"/>
                <w:sz w:val="24"/>
                <w:shd w:val="clear" w:color="auto" w:fill="auto"/>
                <w14:textFill>
                  <w14:solidFill>
                    <w14:schemeClr w14:val="tx1"/>
                  </w14:solidFill>
                </w14:textFill>
              </w:rPr>
              <w:t>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r>
              <w:rPr>
                <w:rFonts w:hint="eastAsia" w:ascii="仿宋" w:hAnsi="仿宋" w:eastAsia="仿宋" w:cs="仿宋"/>
                <w:color w:val="000000" w:themeColor="text1"/>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近5年主持或参与防毒技术标准研制</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项，地方标准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项，行业标准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项，企业标准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近5年开展毒物危害工程治理情况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毒物危害工程治理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r>
              <w:rPr>
                <w:rFonts w:hint="eastAsia" w:ascii="仿宋" w:hAnsi="仿宋" w:eastAsia="仿宋" w:cs="仿宋"/>
                <w:color w:val="000000" w:themeColor="text1"/>
                <w:kern w:val="0"/>
                <w:sz w:val="24"/>
                <w:shd w:val="clear" w:color="auto" w:fill="auto"/>
                <w14:textFill>
                  <w14:solidFill>
                    <w14:schemeClr w14:val="tx1"/>
                  </w14:solidFill>
                </w14:textFill>
              </w:rPr>
              <w:t>防毒设施防护效果检测</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存在主要问题</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u w:val="single"/>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财政经费投入不足；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专业人员缺乏；</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工作场所和实验室条件不足；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仪器设备不足；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职能定位、职责划分不明确；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政策保障与管理措施不到位；</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其他问题：</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建议和需求</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（典型经验、好的做法可以附页）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left"/>
              <w:outlineLvl w:val="9"/>
              <w:rPr>
                <w:rFonts w:hint="eastAsia" w:ascii="仿宋" w:hAnsi="仿宋" w:eastAsia="仿宋" w:cs="仿宋"/>
                <w:color w:val="000000" w:themeColor="text1"/>
                <w:sz w:val="24"/>
                <w:shd w:val="clear" w:color="auto" w:fill="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9930" w:type="dxa"/>
            <w:gridSpan w:val="2"/>
            <w:tcBorders>
              <w:top w:val="single" w:color="auto" w:sz="6" w:space="0"/>
              <w:left w:val="single" w:color="auto" w:sz="8" w:space="0"/>
              <w:bottom w:val="single" w:color="auto" w:sz="6" w:space="0"/>
              <w:right w:val="single" w:color="auto" w:sz="8" w:space="0"/>
            </w:tcBorders>
            <w:shd w:val="clear" w:color="auto" w:fill="EEECE1"/>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b/>
                <w:bCs/>
                <w:color w:val="000000" w:themeColor="text1"/>
                <w:kern w:val="0"/>
                <w:sz w:val="24"/>
                <w:shd w:val="clear" w:color="auto" w:fill="auto"/>
                <w14:textFill>
                  <w14:solidFill>
                    <w14:schemeClr w14:val="tx1"/>
                  </w14:solidFill>
                </w14:textFill>
              </w:rPr>
              <w:t>四、噪声危害工程预防、治理及相关技术研究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是否具备相关能力</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4"/>
                <w:shd w:val="clear" w:color="auto" w:fill="auto"/>
                <w14:textFill>
                  <w14:solidFill>
                    <w14:schemeClr w14:val="tx1"/>
                  </w14:solidFill>
                </w14:textFill>
              </w:rPr>
              <w:t>是；</w:t>
            </w:r>
            <w:r>
              <w:rPr>
                <w:rFonts w:hint="eastAsia" w:ascii="仿宋" w:hAnsi="仿宋" w:eastAsia="仿宋" w:cs="仿宋"/>
                <w:color w:val="000000" w:themeColor="text1"/>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4"/>
                <w:shd w:val="clear" w:color="auto" w:fill="auto"/>
                <w14:textFill>
                  <w14:solidFill>
                    <w14:schemeClr w14:val="tx1"/>
                  </w14:solidFill>
                </w14:textFill>
              </w:rPr>
              <w:t>否（</w:t>
            </w:r>
            <w:r>
              <w:rPr>
                <w:rFonts w:hint="eastAsia" w:ascii="仿宋" w:hAnsi="仿宋" w:eastAsia="仿宋" w:cs="仿宋"/>
                <w:b/>
                <w:color w:val="000000" w:themeColor="text1"/>
                <w:sz w:val="24"/>
                <w:shd w:val="clear" w:color="auto" w:fill="auto"/>
                <w14:textFill>
                  <w14:solidFill>
                    <w14:schemeClr w14:val="tx1"/>
                  </w14:solidFill>
                </w14:textFill>
              </w:rPr>
              <w:t>如选否，</w:t>
            </w:r>
            <w:r>
              <w:rPr>
                <w:rFonts w:hint="eastAsia" w:ascii="仿宋" w:hAnsi="仿宋" w:eastAsia="仿宋" w:cs="仿宋"/>
                <w:b/>
                <w:color w:val="000000" w:themeColor="text1"/>
                <w:kern w:val="0"/>
                <w:sz w:val="24"/>
                <w:shd w:val="clear" w:color="auto" w:fill="auto"/>
                <w14:textFill>
                  <w14:solidFill>
                    <w14:schemeClr w14:val="tx1"/>
                  </w14:solidFill>
                </w14:textFill>
              </w:rPr>
              <w:t>此部分内容不用填写</w:t>
            </w:r>
            <w:r>
              <w:rPr>
                <w:rFonts w:hint="eastAsia" w:ascii="仿宋" w:hAnsi="仿宋" w:eastAsia="仿宋" w:cs="仿宋"/>
                <w:color w:val="000000" w:themeColor="text1"/>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资质情况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□咨询类资质；□设计类资质；□施工类资质；</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安装类资质；□检测类资质；</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其他相关资质</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相关专业人员</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专业人员共有</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人，其中，</w:t>
            </w:r>
            <w:r>
              <w:rPr>
                <w:rFonts w:hint="eastAsia" w:ascii="仿宋" w:hAnsi="仿宋" w:eastAsia="仿宋" w:cs="仿宋"/>
                <w:bCs/>
                <w:color w:val="000000" w:themeColor="text1"/>
                <w:kern w:val="0"/>
                <w:sz w:val="24"/>
                <w:shd w:val="clear" w:color="auto" w:fill="auto"/>
                <w14:textFill>
                  <w14:solidFill>
                    <w14:schemeClr w14:val="tx1"/>
                  </w14:solidFill>
                </w14:textFill>
              </w:rPr>
              <w:t>声学专业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r>
              <w:rPr>
                <w:rFonts w:hint="eastAsia" w:ascii="仿宋" w:hAnsi="仿宋" w:eastAsia="仿宋" w:cs="仿宋"/>
                <w:bCs/>
                <w:color w:val="000000" w:themeColor="text1"/>
                <w:kern w:val="0"/>
                <w:sz w:val="24"/>
                <w:shd w:val="clear" w:color="auto" w:fill="auto"/>
                <w14:textFill>
                  <w14:solidFill>
                    <w14:schemeClr w14:val="tx1"/>
                  </w14:solidFill>
                </w14:textFill>
              </w:rPr>
              <w:t>材料学专业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r>
              <w:rPr>
                <w:rFonts w:hint="eastAsia" w:ascii="仿宋" w:hAnsi="仿宋" w:eastAsia="仿宋" w:cs="仿宋"/>
                <w:bCs/>
                <w:color w:val="000000" w:themeColor="text1"/>
                <w:kern w:val="0"/>
                <w:sz w:val="24"/>
                <w:shd w:val="clear" w:color="auto" w:fill="auto"/>
                <w14:textFill>
                  <w14:solidFill>
                    <w14:schemeClr w14:val="tx1"/>
                  </w14:solidFill>
                </w14:textFill>
              </w:rPr>
              <w:t>机械专业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r>
              <w:rPr>
                <w:rFonts w:hint="eastAsia" w:ascii="仿宋" w:hAnsi="仿宋" w:eastAsia="仿宋" w:cs="仿宋"/>
                <w:bCs/>
                <w:color w:val="000000" w:themeColor="text1"/>
                <w:kern w:val="0"/>
                <w:sz w:val="24"/>
                <w:shd w:val="clear" w:color="auto" w:fill="auto"/>
                <w14:textFill>
                  <w14:solidFill>
                    <w14:schemeClr w14:val="tx1"/>
                  </w14:solidFill>
                </w14:textFill>
              </w:rPr>
              <w:t>流体力学专业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人，其他专业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专业科室设置</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噪声类专业科室（或实验室）建筑总面积</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平方米，</w:t>
            </w:r>
            <w:r>
              <w:rPr>
                <w:rFonts w:hint="eastAsia" w:ascii="仿宋" w:hAnsi="仿宋" w:eastAsia="仿宋" w:cs="仿宋"/>
                <w:color w:val="000000" w:themeColor="text1"/>
                <w:sz w:val="24"/>
                <w:shd w:val="clear" w:color="auto" w:fill="auto"/>
                <w14:textFill>
                  <w14:solidFill>
                    <w14:schemeClr w14:val="tx1"/>
                  </w14:solidFill>
                </w14:textFill>
              </w:rPr>
              <w:t>是否</w:t>
            </w:r>
            <w:r>
              <w:rPr>
                <w:rFonts w:hint="eastAsia" w:ascii="仿宋" w:hAnsi="仿宋" w:eastAsia="仿宋" w:cs="仿宋"/>
                <w:color w:val="000000" w:themeColor="text1"/>
                <w:kern w:val="0"/>
                <w:sz w:val="24"/>
                <w:shd w:val="clear" w:color="auto" w:fill="auto"/>
                <w14:textFill>
                  <w14:solidFill>
                    <w14:schemeClr w14:val="tx1"/>
                  </w14:solidFill>
                </w14:textFill>
              </w:rPr>
              <w:t>有下列专业科室：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隔声试验室；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消声室；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混响试验室；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消声器试验台；</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振动台试验室；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护听器声学性能测试实验室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53"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重点实验室建设</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□国家级重点实验室；□省部级重点实验室；□其他重点实验室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仪器设备</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噪声类科研、检测设备</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台/套，设备资产总共</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万元，是否</w:t>
            </w:r>
            <w:r>
              <w:rPr>
                <w:rFonts w:hint="eastAsia" w:ascii="仿宋" w:hAnsi="仿宋" w:eastAsia="仿宋" w:cs="仿宋"/>
                <w:color w:val="000000" w:themeColor="text1"/>
                <w:kern w:val="0"/>
                <w:sz w:val="24"/>
                <w:shd w:val="clear" w:color="auto" w:fill="auto"/>
                <w14:textFill>
                  <w14:solidFill>
                    <w14:schemeClr w14:val="tx1"/>
                  </w14:solidFill>
                </w14:textFill>
              </w:rPr>
              <w:t>有下列仪器设备：</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声学材料测试系统；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声信号发生系统；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噪声测试及校准系统；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声强测试及校准系统；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智能数据采集和信号分析系统；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振动激励装置及系统；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人体全身振动测试系统；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手传振动测试系统；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全身振动试验台及测试系统；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非接触振动测量系统；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护听器防护性能试验装置；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护听器防护验证系统；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其他仪器设备：</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整体仪器设备配置与国际先进水平的差距：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检测能力</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噪声防护效果检测；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近5年主持或参与工程治理研究</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国家级科研课题</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项；省部级科研课题</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项；厅局/地市级科研课题</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项；其他科研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项；研发防噪设备</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台套（</w:t>
            </w:r>
            <w:r>
              <w:rPr>
                <w:rFonts w:hint="eastAsia" w:ascii="仿宋" w:hAnsi="仿宋" w:eastAsia="仿宋" w:cs="仿宋"/>
                <w:color w:val="000000" w:themeColor="text1"/>
                <w:kern w:val="0"/>
                <w:sz w:val="24"/>
                <w:shd w:val="clear" w:color="auto" w:fill="auto"/>
                <w14:textFill>
                  <w14:solidFill>
                    <w14:schemeClr w14:val="tx1"/>
                  </w14:solidFill>
                </w14:textFill>
              </w:rPr>
              <w:t>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r>
              <w:rPr>
                <w:rFonts w:hint="eastAsia" w:ascii="仿宋" w:hAnsi="仿宋" w:eastAsia="仿宋" w:cs="仿宋"/>
                <w:color w:val="000000" w:themeColor="text1"/>
                <w:sz w:val="24"/>
                <w:shd w:val="clear" w:color="auto" w:fill="auto"/>
                <w14:textFill>
                  <w14:solidFill>
                    <w14:schemeClr w14:val="tx1"/>
                  </w14:solidFill>
                </w14:textFill>
              </w:rPr>
              <w:t>）；研发防噪技术</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r>
              <w:rPr>
                <w:rFonts w:hint="eastAsia" w:ascii="仿宋" w:hAnsi="仿宋" w:eastAsia="仿宋" w:cs="仿宋"/>
                <w:color w:val="000000" w:themeColor="text1"/>
                <w:kern w:val="0"/>
                <w:sz w:val="24"/>
                <w:shd w:val="clear" w:color="auto" w:fill="auto"/>
                <w14:textFill>
                  <w14:solidFill>
                    <w14:schemeClr w14:val="tx1"/>
                  </w14:solidFill>
                </w14:textFill>
              </w:rPr>
              <w:t>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r>
              <w:rPr>
                <w:rFonts w:hint="eastAsia" w:ascii="仿宋" w:hAnsi="仿宋" w:eastAsia="仿宋" w:cs="仿宋"/>
                <w:color w:val="000000" w:themeColor="text1"/>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近5年主持或参与防噪技术标准研制</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项，地方标准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项，行业标准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项，企业标准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近5年开展噪声危害工程治理情况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噪声危害工程治理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r>
              <w:rPr>
                <w:rFonts w:hint="eastAsia" w:ascii="仿宋" w:hAnsi="仿宋" w:eastAsia="仿宋" w:cs="仿宋"/>
                <w:color w:val="000000" w:themeColor="text1"/>
                <w:kern w:val="0"/>
                <w:sz w:val="24"/>
                <w:shd w:val="clear" w:color="auto" w:fill="auto"/>
                <w14:textFill>
                  <w14:solidFill>
                    <w14:schemeClr w14:val="tx1"/>
                  </w14:solidFill>
                </w14:textFill>
              </w:rPr>
              <w:t>噪声防护效果检测</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存在主要问题</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u w:val="single"/>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财政经费投入不足；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专业人员缺乏；</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工作场所和实验室条件不足；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仪器设备不足；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职能定位、职责划分不明确；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政策保障与管理措施不到位；</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其他问题：</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53"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建议和需求</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（典型经验、好的做法可以附页）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left"/>
              <w:outlineLvl w:val="9"/>
              <w:rPr>
                <w:rFonts w:hint="eastAsia" w:ascii="仿宋" w:hAnsi="仿宋" w:eastAsia="仿宋" w:cs="仿宋"/>
                <w:color w:val="000000" w:themeColor="text1"/>
                <w:sz w:val="24"/>
                <w:shd w:val="clear" w:color="auto" w:fill="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9930" w:type="dxa"/>
            <w:gridSpan w:val="2"/>
            <w:tcBorders>
              <w:top w:val="single" w:color="auto" w:sz="6" w:space="0"/>
              <w:left w:val="single" w:color="auto" w:sz="8" w:space="0"/>
              <w:bottom w:val="single" w:color="auto" w:sz="6" w:space="0"/>
              <w:right w:val="single" w:color="auto" w:sz="8" w:space="0"/>
            </w:tcBorders>
            <w:shd w:val="clear" w:color="auto" w:fill="EEECE1"/>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b/>
                <w:bCs/>
                <w:color w:val="000000" w:themeColor="text1"/>
                <w:kern w:val="0"/>
                <w:sz w:val="24"/>
                <w:shd w:val="clear" w:color="auto" w:fill="auto"/>
                <w14:textFill>
                  <w14:solidFill>
                    <w14:schemeClr w14:val="tx1"/>
                  </w14:solidFill>
                </w14:textFill>
              </w:rPr>
              <w:t>五、放射性危害工程预防、治理及相关技术研究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是否具备相关能力</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4"/>
                <w:shd w:val="clear" w:color="auto" w:fill="auto"/>
                <w14:textFill>
                  <w14:solidFill>
                    <w14:schemeClr w14:val="tx1"/>
                  </w14:solidFill>
                </w14:textFill>
              </w:rPr>
              <w:t>是；</w:t>
            </w:r>
            <w:r>
              <w:rPr>
                <w:rFonts w:hint="eastAsia" w:ascii="仿宋" w:hAnsi="仿宋" w:eastAsia="仿宋" w:cs="仿宋"/>
                <w:color w:val="000000" w:themeColor="text1"/>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4"/>
                <w:shd w:val="clear" w:color="auto" w:fill="auto"/>
                <w14:textFill>
                  <w14:solidFill>
                    <w14:schemeClr w14:val="tx1"/>
                  </w14:solidFill>
                </w14:textFill>
              </w:rPr>
              <w:t>否（</w:t>
            </w:r>
            <w:r>
              <w:rPr>
                <w:rFonts w:hint="eastAsia" w:ascii="仿宋" w:hAnsi="仿宋" w:eastAsia="仿宋" w:cs="仿宋"/>
                <w:b/>
                <w:color w:val="000000" w:themeColor="text1"/>
                <w:sz w:val="24"/>
                <w:shd w:val="clear" w:color="auto" w:fill="auto"/>
                <w14:textFill>
                  <w14:solidFill>
                    <w14:schemeClr w14:val="tx1"/>
                  </w14:solidFill>
                </w14:textFill>
              </w:rPr>
              <w:t>如选否，</w:t>
            </w:r>
            <w:r>
              <w:rPr>
                <w:rFonts w:hint="eastAsia" w:ascii="仿宋" w:hAnsi="仿宋" w:eastAsia="仿宋" w:cs="仿宋"/>
                <w:b/>
                <w:color w:val="000000" w:themeColor="text1"/>
                <w:kern w:val="0"/>
                <w:sz w:val="24"/>
                <w:shd w:val="clear" w:color="auto" w:fill="auto"/>
                <w14:textFill>
                  <w14:solidFill>
                    <w14:schemeClr w14:val="tx1"/>
                  </w14:solidFill>
                </w14:textFill>
              </w:rPr>
              <w:t>此部分内容不用填写</w:t>
            </w:r>
            <w:r>
              <w:rPr>
                <w:rFonts w:hint="eastAsia" w:ascii="仿宋" w:hAnsi="仿宋" w:eastAsia="仿宋" w:cs="仿宋"/>
                <w:color w:val="000000" w:themeColor="text1"/>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资质情况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□咨询类资质；□设计类资质；□施工类资质；</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安装类资质；□检测类资质；</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其他相关资质</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相关专业人员</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专业人员共有</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人，其中，</w:t>
            </w:r>
            <w:r>
              <w:rPr>
                <w:rFonts w:hint="eastAsia" w:ascii="仿宋" w:hAnsi="仿宋" w:eastAsia="仿宋" w:cs="仿宋"/>
                <w:bCs/>
                <w:color w:val="000000" w:themeColor="text1"/>
                <w:kern w:val="0"/>
                <w:sz w:val="24"/>
                <w:shd w:val="clear" w:color="auto" w:fill="auto"/>
                <w14:textFill>
                  <w14:solidFill>
                    <w14:schemeClr w14:val="tx1"/>
                  </w14:solidFill>
                </w14:textFill>
              </w:rPr>
              <w:t>放射医学专业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r>
              <w:rPr>
                <w:rFonts w:hint="eastAsia" w:ascii="仿宋" w:hAnsi="仿宋" w:eastAsia="仿宋" w:cs="仿宋"/>
                <w:bCs/>
                <w:color w:val="000000" w:themeColor="text1"/>
                <w:kern w:val="0"/>
                <w:sz w:val="24"/>
                <w:shd w:val="clear" w:color="auto" w:fill="auto"/>
                <w14:textFill>
                  <w14:solidFill>
                    <w14:schemeClr w14:val="tx1"/>
                  </w14:solidFill>
                </w14:textFill>
              </w:rPr>
              <w:t>核物理专业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r>
              <w:rPr>
                <w:rFonts w:hint="eastAsia" w:ascii="仿宋" w:hAnsi="仿宋" w:eastAsia="仿宋" w:cs="仿宋"/>
                <w:bCs/>
                <w:color w:val="000000" w:themeColor="text1"/>
                <w:kern w:val="0"/>
                <w:sz w:val="24"/>
                <w:shd w:val="clear" w:color="auto" w:fill="auto"/>
                <w14:textFill>
                  <w14:solidFill>
                    <w14:schemeClr w14:val="tx1"/>
                  </w14:solidFill>
                </w14:textFill>
              </w:rPr>
              <w:t>核工程与核技术专业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r>
              <w:rPr>
                <w:rFonts w:hint="eastAsia" w:ascii="仿宋" w:hAnsi="仿宋" w:eastAsia="仿宋" w:cs="仿宋"/>
                <w:bCs/>
                <w:color w:val="000000" w:themeColor="text1"/>
                <w:kern w:val="0"/>
                <w:sz w:val="24"/>
                <w:shd w:val="clear" w:color="auto" w:fill="auto"/>
                <w14:textFill>
                  <w14:solidFill>
                    <w14:schemeClr w14:val="tx1"/>
                  </w14:solidFill>
                </w14:textFill>
              </w:rPr>
              <w:t>放射化学专业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r>
              <w:rPr>
                <w:rFonts w:hint="eastAsia" w:ascii="仿宋" w:hAnsi="仿宋" w:eastAsia="仿宋" w:cs="仿宋"/>
                <w:bCs/>
                <w:color w:val="000000" w:themeColor="text1"/>
                <w:kern w:val="0"/>
                <w:sz w:val="24"/>
                <w:shd w:val="clear" w:color="auto" w:fill="auto"/>
                <w14:textFill>
                  <w14:solidFill>
                    <w14:schemeClr w14:val="tx1"/>
                  </w14:solidFill>
                </w14:textFill>
              </w:rPr>
              <w:t>辐射防护与环境工程专业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人，其他专业</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专业科室设置</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放射类专业科室（或实验室）建筑总面积</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平方米，</w:t>
            </w:r>
            <w:r>
              <w:rPr>
                <w:rFonts w:hint="eastAsia" w:ascii="仿宋" w:hAnsi="仿宋" w:eastAsia="仿宋" w:cs="仿宋"/>
                <w:color w:val="000000" w:themeColor="text1"/>
                <w:sz w:val="24"/>
                <w:shd w:val="clear" w:color="auto" w:fill="auto"/>
                <w14:textFill>
                  <w14:solidFill>
                    <w14:schemeClr w14:val="tx1"/>
                  </w14:solidFill>
                </w14:textFill>
              </w:rPr>
              <w:t>是否</w:t>
            </w:r>
            <w:r>
              <w:rPr>
                <w:rFonts w:hint="eastAsia" w:ascii="仿宋" w:hAnsi="仿宋" w:eastAsia="仿宋" w:cs="仿宋"/>
                <w:color w:val="000000" w:themeColor="text1"/>
                <w:kern w:val="0"/>
                <w:sz w:val="24"/>
                <w:shd w:val="clear" w:color="auto" w:fill="auto"/>
                <w14:textFill>
                  <w14:solidFill>
                    <w14:schemeClr w14:val="tx1"/>
                  </w14:solidFill>
                </w14:textFill>
              </w:rPr>
              <w:t>有下列专业科室：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放射防护技术研究室；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放射防护材料屏蔽性能研究室；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放射性个体防护研究室；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个人剂量监测室；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放射生物效应研究室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重点实验室建设</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□国家级重点实验室；□省部级重点实验室；□其他重点实验室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仪器设备</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放射类科研、检测设备</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台/套，设备资产总共</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万元，是否</w:t>
            </w:r>
            <w:r>
              <w:rPr>
                <w:rFonts w:hint="eastAsia" w:ascii="仿宋" w:hAnsi="仿宋" w:eastAsia="仿宋" w:cs="仿宋"/>
                <w:color w:val="000000" w:themeColor="text1"/>
                <w:kern w:val="0"/>
                <w:sz w:val="24"/>
                <w:shd w:val="clear" w:color="auto" w:fill="auto"/>
                <w14:textFill>
                  <w14:solidFill>
                    <w14:schemeClr w14:val="tx1"/>
                  </w14:solidFill>
                </w14:textFill>
              </w:rPr>
              <w:t xml:space="preserve">有下列仪器设备： </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放射防护测量设备；</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放射防护材料屏蔽性能测试设备；</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γ核素分析设备；</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低本底α、β测量设备；</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个人剂量测量装置；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氡及氡子体测量装置；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其他仪器设备：</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整体仪器设备配置与国际先进水平的差距：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检测能力</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放射防护材料屏蔽性能检测；</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放射防护检测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36"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近5年主持或参与工程治理研究</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u w:val="single"/>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国家级科研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项；省部级科研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项；厅局/地市级科研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项；其他科研</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项。研发防电离辐射装置</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台套（</w:t>
            </w:r>
            <w:r>
              <w:rPr>
                <w:rFonts w:hint="eastAsia" w:ascii="仿宋" w:hAnsi="仿宋" w:eastAsia="仿宋" w:cs="仿宋"/>
                <w:color w:val="000000" w:themeColor="text1"/>
                <w:kern w:val="0"/>
                <w:sz w:val="24"/>
                <w:shd w:val="clear" w:color="auto" w:fill="auto"/>
                <w14:textFill>
                  <w14:solidFill>
                    <w14:schemeClr w14:val="tx1"/>
                  </w14:solidFill>
                </w14:textFill>
              </w:rPr>
              <w:t>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r>
              <w:rPr>
                <w:rFonts w:hint="eastAsia" w:ascii="仿宋" w:hAnsi="仿宋" w:eastAsia="仿宋" w:cs="仿宋"/>
                <w:color w:val="000000" w:themeColor="text1"/>
                <w:sz w:val="24"/>
                <w:shd w:val="clear" w:color="auto" w:fill="auto"/>
                <w14:textFill>
                  <w14:solidFill>
                    <w14:schemeClr w14:val="tx1"/>
                  </w14:solidFill>
                </w14:textFill>
              </w:rPr>
              <w:t>）；研发放射防护技术</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r>
              <w:rPr>
                <w:rFonts w:hint="eastAsia" w:ascii="仿宋" w:hAnsi="仿宋" w:eastAsia="仿宋" w:cs="仿宋"/>
                <w:color w:val="000000" w:themeColor="text1"/>
                <w:kern w:val="0"/>
                <w:sz w:val="24"/>
                <w:shd w:val="clear" w:color="auto" w:fill="auto"/>
                <w14:textFill>
                  <w14:solidFill>
                    <w14:schemeClr w14:val="tx1"/>
                  </w14:solidFill>
                </w14:textFill>
              </w:rPr>
              <w:t>与国际先进水平的差距：</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无差别，</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落后10年，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落后20年，</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落后30年及以上</w:t>
            </w:r>
            <w:r>
              <w:rPr>
                <w:rFonts w:hint="eastAsia" w:ascii="仿宋" w:hAnsi="仿宋" w:eastAsia="仿宋" w:cs="仿宋"/>
                <w:color w:val="000000" w:themeColor="text1"/>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近5年主持或参与防辐射技术标准研制</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国家标准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项，地方标准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项，行业标准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项，企业标准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近5年开展放射性危害工程治理情况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放射性危害工程治理</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r>
              <w:rPr>
                <w:rFonts w:hint="eastAsia" w:ascii="仿宋" w:hAnsi="仿宋" w:eastAsia="仿宋" w:cs="仿宋"/>
                <w:color w:val="000000" w:themeColor="text1"/>
                <w:kern w:val="0"/>
                <w:sz w:val="24"/>
                <w:shd w:val="clear" w:color="auto" w:fill="auto"/>
                <w14:textFill>
                  <w14:solidFill>
                    <w14:schemeClr w14:val="tx1"/>
                  </w14:solidFill>
                </w14:textFill>
              </w:rPr>
              <w:t>放射防护材料屏蔽性能检测</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r>
              <w:rPr>
                <w:rFonts w:hint="eastAsia" w:ascii="仿宋" w:hAnsi="仿宋" w:eastAsia="仿宋" w:cs="仿宋"/>
                <w:color w:val="000000" w:themeColor="text1"/>
                <w:kern w:val="0"/>
                <w:sz w:val="24"/>
                <w:shd w:val="clear" w:color="auto" w:fill="auto"/>
                <w14:textFill>
                  <w14:solidFill>
                    <w14:schemeClr w14:val="tx1"/>
                  </w14:solidFill>
                </w14:textFill>
              </w:rPr>
              <w:t>放射防护检测</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存在主要问题</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u w:val="single"/>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财政经费投入不足；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专业人员缺乏；</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工作场所和实验室条件不足；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仪器设备不足；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职能定位、职责划分不明确；</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政策保障与管理措施不到位；</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其他问题：</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建议和需求</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（典型经验、好的做法可以附页）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left"/>
              <w:outlineLvl w:val="9"/>
              <w:rPr>
                <w:rFonts w:hint="eastAsia" w:ascii="仿宋" w:hAnsi="仿宋" w:eastAsia="仿宋" w:cs="仿宋"/>
                <w:color w:val="000000" w:themeColor="text1"/>
                <w:sz w:val="24"/>
                <w:shd w:val="clear" w:color="auto" w:fill="auto"/>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9930" w:type="dxa"/>
            <w:gridSpan w:val="2"/>
            <w:tcBorders>
              <w:top w:val="single" w:color="auto" w:sz="6" w:space="0"/>
              <w:left w:val="single" w:color="auto" w:sz="8" w:space="0"/>
              <w:bottom w:val="single" w:color="auto" w:sz="6" w:space="0"/>
              <w:right w:val="single" w:color="auto" w:sz="8" w:space="0"/>
            </w:tcBorders>
            <w:shd w:val="clear" w:color="auto" w:fill="EAE8D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b/>
                <w:bCs/>
                <w:color w:val="000000" w:themeColor="text1"/>
                <w:kern w:val="0"/>
                <w:sz w:val="24"/>
                <w:shd w:val="clear" w:color="auto" w:fill="auto"/>
                <w14:textFill>
                  <w14:solidFill>
                    <w14:schemeClr w14:val="tx1"/>
                  </w14:solidFill>
                </w14:textFill>
              </w:rPr>
            </w:pPr>
            <w:r>
              <w:rPr>
                <w:rFonts w:hint="eastAsia" w:ascii="仿宋" w:hAnsi="仿宋" w:eastAsia="仿宋" w:cs="仿宋"/>
                <w:b/>
                <w:bCs/>
                <w:color w:val="000000" w:themeColor="text1"/>
                <w:kern w:val="0"/>
                <w:sz w:val="24"/>
                <w:shd w:val="clear" w:color="auto" w:fill="auto"/>
                <w14:textFill>
                  <w14:solidFill>
                    <w14:schemeClr w14:val="tx1"/>
                  </w14:solidFill>
                </w14:textFill>
              </w:rPr>
              <w:t>六、职业健康相关学科专业建设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是否有相关学科专业</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4"/>
                <w:shd w:val="clear" w:color="auto" w:fill="auto"/>
                <w14:textFill>
                  <w14:solidFill>
                    <w14:schemeClr w14:val="tx1"/>
                  </w14:solidFill>
                </w14:textFill>
              </w:rPr>
              <w:t>是，</w:t>
            </w:r>
            <w:r>
              <w:rPr>
                <w:rFonts w:hint="eastAsia" w:ascii="仿宋" w:hAnsi="仿宋" w:eastAsia="仿宋" w:cs="仿宋"/>
                <w:color w:val="000000" w:themeColor="text1"/>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4"/>
                <w:shd w:val="clear" w:color="auto" w:fill="auto"/>
                <w14:textFill>
                  <w14:solidFill>
                    <w14:schemeClr w14:val="tx1"/>
                  </w14:solidFill>
                </w14:textFill>
              </w:rPr>
              <w:t>否（</w:t>
            </w:r>
            <w:r>
              <w:rPr>
                <w:rFonts w:hint="eastAsia" w:ascii="仿宋" w:hAnsi="仿宋" w:eastAsia="仿宋" w:cs="仿宋"/>
                <w:b/>
                <w:color w:val="000000" w:themeColor="text1"/>
                <w:sz w:val="24"/>
                <w:shd w:val="clear" w:color="auto" w:fill="auto"/>
                <w14:textFill>
                  <w14:solidFill>
                    <w14:schemeClr w14:val="tx1"/>
                  </w14:solidFill>
                </w14:textFill>
              </w:rPr>
              <w:t>如选否，</w:t>
            </w:r>
            <w:r>
              <w:rPr>
                <w:rFonts w:hint="eastAsia" w:ascii="仿宋" w:hAnsi="仿宋" w:eastAsia="仿宋" w:cs="仿宋"/>
                <w:b/>
                <w:color w:val="000000" w:themeColor="text1"/>
                <w:kern w:val="0"/>
                <w:sz w:val="24"/>
                <w:shd w:val="clear" w:color="auto" w:fill="auto"/>
                <w14:textFill>
                  <w14:solidFill>
                    <w14:schemeClr w14:val="tx1"/>
                  </w14:solidFill>
                </w14:textFill>
              </w:rPr>
              <w:t>此部分内容不用填写</w:t>
            </w:r>
            <w:r>
              <w:rPr>
                <w:rFonts w:hint="eastAsia" w:ascii="仿宋" w:hAnsi="仿宋" w:eastAsia="仿宋" w:cs="仿宋"/>
                <w:color w:val="000000" w:themeColor="text1"/>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专业设置情况</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1.职业卫生相关学科专业</w:t>
            </w:r>
            <w:r>
              <w:rPr>
                <w:rFonts w:hint="eastAsia" w:ascii="仿宋" w:hAnsi="仿宋" w:eastAsia="仿宋" w:cs="仿宋"/>
                <w:color w:val="000000" w:themeColor="text1"/>
                <w:kern w:val="0"/>
                <w:sz w:val="24"/>
                <w:shd w:val="clear" w:color="auto" w:fill="auto"/>
                <w:vertAlign w:val="superscript"/>
                <w14:textFill>
                  <w14:solidFill>
                    <w14:schemeClr w14:val="tx1"/>
                  </w14:solidFill>
                </w14:textFill>
              </w:rPr>
              <w:t>1</w:t>
            </w:r>
            <w:r>
              <w:rPr>
                <w:rFonts w:hint="eastAsia" w:ascii="仿宋" w:hAnsi="仿宋" w:eastAsia="仿宋" w:cs="仿宋"/>
                <w:color w:val="000000" w:themeColor="text1"/>
                <w:kern w:val="0"/>
                <w:sz w:val="24"/>
                <w:shd w:val="clear" w:color="auto" w:fill="auto"/>
                <w14:textFill>
                  <w14:solidFill>
                    <w14:schemeClr w14:val="tx1"/>
                  </w14:solidFill>
                </w14:textFill>
              </w:rPr>
              <w:t>：</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预防医学，</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安全工程，</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环境工程，</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职业卫生，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职业病学，</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卫生检验，</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劳动保护，</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劳动卫生，</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暖通空调，</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供热与通风，</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其他相关专业</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2.放射卫生相关学科专业</w:t>
            </w:r>
            <w:r>
              <w:rPr>
                <w:rFonts w:hint="eastAsia" w:ascii="仿宋" w:hAnsi="仿宋" w:eastAsia="仿宋" w:cs="仿宋"/>
                <w:color w:val="000000" w:themeColor="text1"/>
                <w:kern w:val="0"/>
                <w:sz w:val="24"/>
                <w:shd w:val="clear" w:color="auto" w:fill="auto"/>
                <w:vertAlign w:val="superscript"/>
                <w14:textFill>
                  <w14:solidFill>
                    <w14:schemeClr w14:val="tx1"/>
                  </w14:solidFill>
                </w14:textFill>
              </w:rPr>
              <w:t>2</w:t>
            </w:r>
            <w:r>
              <w:rPr>
                <w:rFonts w:hint="eastAsia" w:ascii="仿宋" w:hAnsi="仿宋" w:eastAsia="仿宋" w:cs="仿宋"/>
                <w:color w:val="000000" w:themeColor="text1"/>
                <w:kern w:val="0"/>
                <w:sz w:val="24"/>
                <w:shd w:val="clear" w:color="auto" w:fill="auto"/>
                <w14:textFill>
                  <w14:solidFill>
                    <w14:schemeClr w14:val="tx1"/>
                  </w14:solidFill>
                </w14:textFill>
              </w:rPr>
              <w:t>：</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核物理，</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放射医学，</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核工程与核技术，</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begin"/>
            </w:r>
            <w:r>
              <w:rPr>
                <w:rFonts w:hint="eastAsia" w:ascii="仿宋" w:hAnsi="仿宋" w:eastAsia="仿宋" w:cs="仿宋"/>
                <w:color w:val="000000" w:themeColor="text1"/>
                <w:sz w:val="21"/>
                <w:szCs w:val="22"/>
                <w:shd w:val="clear" w:color="auto" w:fill="auto"/>
                <w14:textFill>
                  <w14:solidFill>
                    <w14:schemeClr w14:val="tx1"/>
                  </w14:solidFill>
                </w14:textFill>
              </w:rPr>
              <w:instrText xml:space="preserve"> HYPERLINK "http://baike.baidu.com/searchword/?word=%E6%A0%B8%E5%8C%96%E5%B7%A5%E4%B8%8E%E6%A0%B8%E7%87%83%E6%96%99%E5%B7%A5%E7%A8%8B&amp;pic=1&amp;sug=1&amp;enc=utf8" \o "待创建" \t "https://baike.baidu.com/item/%E8%83%BD%E6%BA%90%E5%8A%A8%E5%8A%9B%E7%B1%BB/_blank" </w:instrText>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separate"/>
            </w:r>
            <w:r>
              <w:rPr>
                <w:rFonts w:hint="eastAsia" w:ascii="仿宋" w:hAnsi="仿宋" w:eastAsia="仿宋" w:cs="仿宋"/>
                <w:color w:val="000000" w:themeColor="text1"/>
                <w:kern w:val="0"/>
                <w:sz w:val="24"/>
                <w:shd w:val="clear" w:color="auto" w:fill="auto"/>
                <w14:textFill>
                  <w14:solidFill>
                    <w14:schemeClr w14:val="tx1"/>
                  </w14:solidFill>
                </w14:textFill>
              </w:rPr>
              <w:t>核化工与核燃料工程</w:t>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end"/>
            </w:r>
            <w:r>
              <w:rPr>
                <w:rFonts w:hint="eastAsia" w:ascii="仿宋" w:hAnsi="仿宋" w:eastAsia="仿宋" w:cs="仿宋"/>
                <w:color w:val="000000" w:themeColor="text1"/>
                <w:kern w:val="0"/>
                <w:sz w:val="24"/>
                <w:shd w:val="clear" w:color="auto" w:fill="auto"/>
                <w14:textFill>
                  <w14:solidFill>
                    <w14:schemeClr w14:val="tx1"/>
                  </w14:solidFill>
                </w14:textFill>
              </w:rPr>
              <w:t>，</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begin"/>
            </w:r>
            <w:r>
              <w:rPr>
                <w:rFonts w:hint="eastAsia" w:ascii="仿宋" w:hAnsi="仿宋" w:eastAsia="仿宋" w:cs="仿宋"/>
                <w:color w:val="000000" w:themeColor="text1"/>
                <w:sz w:val="21"/>
                <w:szCs w:val="22"/>
                <w:shd w:val="clear" w:color="auto" w:fill="auto"/>
                <w14:textFill>
                  <w14:solidFill>
                    <w14:schemeClr w14:val="tx1"/>
                  </w14:solidFill>
                </w14:textFill>
              </w:rPr>
              <w:instrText xml:space="preserve"> HYPERLINK "http://baike.baidu.com/view/7321758.htm" \o "核反应堆工程" \t "https://baike.baidu.com/item/%E8%83%BD%E6%BA%90%E5%8A%A8%E5%8A%9B%E7%B1%BB/_blank" </w:instrText>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separate"/>
            </w:r>
            <w:r>
              <w:rPr>
                <w:rFonts w:hint="eastAsia" w:ascii="仿宋" w:hAnsi="仿宋" w:eastAsia="仿宋" w:cs="仿宋"/>
                <w:color w:val="000000" w:themeColor="text1"/>
                <w:kern w:val="0"/>
                <w:sz w:val="24"/>
                <w:shd w:val="clear" w:color="auto" w:fill="auto"/>
                <w14:textFill>
                  <w14:solidFill>
                    <w14:schemeClr w14:val="tx1"/>
                  </w14:solidFill>
                </w14:textFill>
              </w:rPr>
              <w:t>核反应堆工程</w:t>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end"/>
            </w:r>
            <w:r>
              <w:rPr>
                <w:rFonts w:hint="eastAsia" w:ascii="仿宋" w:hAnsi="仿宋" w:eastAsia="仿宋" w:cs="仿宋"/>
                <w:color w:val="000000" w:themeColor="text1"/>
                <w:kern w:val="0"/>
                <w:sz w:val="24"/>
                <w:shd w:val="clear" w:color="auto" w:fill="auto"/>
                <w14:textFill>
                  <w14:solidFill>
                    <w14:schemeClr w14:val="tx1"/>
                  </w14:solidFill>
                </w14:textFill>
              </w:rPr>
              <w:t>，</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辐射防护与环境工程，</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其他相关专业</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相关教职员工</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1.职业卫生相关专业教职员工共有</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人，其中</w:t>
            </w:r>
            <w:r>
              <w:rPr>
                <w:rFonts w:hint="eastAsia" w:ascii="仿宋" w:hAnsi="仿宋" w:eastAsia="仿宋" w:cs="仿宋"/>
                <w:color w:val="000000" w:themeColor="text1"/>
                <w:sz w:val="24"/>
                <w:shd w:val="clear" w:color="auto" w:fill="auto"/>
                <w14:textFill>
                  <w14:solidFill>
                    <w14:schemeClr w14:val="tx1"/>
                  </w14:solidFill>
                </w14:textFill>
              </w:rPr>
              <w:t>教授</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人，副教授</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人，讲师</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人，助教</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2.放射卫生相关专业教职员工共有</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人，其中</w:t>
            </w:r>
            <w:r>
              <w:rPr>
                <w:rFonts w:hint="eastAsia" w:ascii="仿宋" w:hAnsi="仿宋" w:eastAsia="仿宋" w:cs="仿宋"/>
                <w:color w:val="000000" w:themeColor="text1"/>
                <w:sz w:val="24"/>
                <w:shd w:val="clear" w:color="auto" w:fill="auto"/>
                <w14:textFill>
                  <w14:solidFill>
                    <w14:schemeClr w14:val="tx1"/>
                  </w14:solidFill>
                </w14:textFill>
              </w:rPr>
              <w:t>教授</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人，副教授</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人，讲师</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人，助教</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jc w:val="center"/>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教学场所</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kern w:val="0"/>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1.职业卫生相关专业教学场所总建筑面积</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平方米；教室</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间，总建筑面积</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平方米；实验室建筑面积</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平方米。</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0" w:lineRule="atLeast"/>
              <w:ind w:left="0" w:leftChars="0" w:right="0" w:rightChars="0"/>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t>2.放射卫生相关专业教学场所总建筑面积</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平方米；教室</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间，总建筑面积</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平方米；实验室建筑面积</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平方米。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2018年在读学生</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职业卫生相关学科专业</w:t>
            </w:r>
            <w:r>
              <w:rPr>
                <w:rFonts w:hint="eastAsia" w:ascii="仿宋" w:hAnsi="仿宋" w:eastAsia="仿宋" w:cs="仿宋"/>
                <w:color w:val="000000" w:themeColor="text1"/>
                <w:sz w:val="24"/>
                <w:shd w:val="clear" w:color="auto" w:fill="auto"/>
                <w:vertAlign w:val="superscript"/>
                <w14:textFill>
                  <w14:solidFill>
                    <w14:schemeClr w14:val="tx1"/>
                  </w14:solidFill>
                </w14:textFill>
              </w:rPr>
              <w:t>2</w:t>
            </w:r>
            <w:r>
              <w:rPr>
                <w:rFonts w:hint="eastAsia" w:ascii="仿宋" w:hAnsi="仿宋" w:eastAsia="仿宋" w:cs="仿宋"/>
                <w:color w:val="000000" w:themeColor="text1"/>
                <w:sz w:val="24"/>
                <w:shd w:val="clear" w:color="auto" w:fill="auto"/>
                <w14:textFill>
                  <w14:solidFill>
                    <w14:schemeClr w14:val="tx1"/>
                  </w14:solidFill>
                </w14:textFill>
              </w:rPr>
              <w:t>：专科生</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人，本科生</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人，硕士研究生</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人，博士生</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放射卫生相关学科专业</w:t>
            </w:r>
            <w:r>
              <w:rPr>
                <w:rFonts w:hint="eastAsia" w:ascii="仿宋" w:hAnsi="仿宋" w:eastAsia="仿宋" w:cs="仿宋"/>
                <w:color w:val="000000" w:themeColor="text1"/>
                <w:sz w:val="24"/>
                <w:shd w:val="clear" w:color="auto" w:fill="auto"/>
                <w:vertAlign w:val="superscript"/>
                <w14:textFill>
                  <w14:solidFill>
                    <w14:schemeClr w14:val="tx1"/>
                  </w14:solidFill>
                </w14:textFill>
              </w:rPr>
              <w:t>3</w:t>
            </w:r>
            <w:r>
              <w:rPr>
                <w:rFonts w:hint="eastAsia" w:ascii="仿宋" w:hAnsi="仿宋" w:eastAsia="仿宋" w:cs="仿宋"/>
                <w:color w:val="000000" w:themeColor="text1"/>
                <w:sz w:val="24"/>
                <w:shd w:val="clear" w:color="auto" w:fill="auto"/>
                <w14:textFill>
                  <w14:solidFill>
                    <w14:schemeClr w14:val="tx1"/>
                  </w14:solidFill>
                </w14:textFill>
              </w:rPr>
              <w:t>：专科生</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人，本科生</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人，硕士研究生</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人，博士生</w:t>
            </w:r>
            <w:r>
              <w:rPr>
                <w:rFonts w:hint="eastAsia" w:ascii="仿宋" w:hAnsi="仿宋" w:eastAsia="仿宋" w:cs="仿宋"/>
                <w:color w:val="000000" w:themeColor="text1"/>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sz w:val="24"/>
                <w:shd w:val="clear" w:color="auto" w:fill="auto"/>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2354"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存在主要问题</w:t>
            </w:r>
          </w:p>
        </w:tc>
        <w:tc>
          <w:tcPr>
            <w:tcW w:w="7576"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财政经费投入不足；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专业人员缺乏；</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工作场所和实验室条件不足；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仪器设备不足；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政策保障与管理措施不到位；</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生源不足；</w:t>
            </w:r>
            <w:r>
              <w:rPr>
                <w:rFonts w:hint="eastAsia" w:ascii="仿宋" w:hAnsi="仿宋" w:eastAsia="仿宋" w:cs="仿宋"/>
                <w:color w:val="000000" w:themeColor="text1"/>
                <w:kern w:val="0"/>
                <w:sz w:val="24"/>
                <w:shd w:val="clear" w:color="auto" w:fill="auto"/>
                <w14:textFill>
                  <w14:solidFill>
                    <w14:schemeClr w14:val="tx1"/>
                  </w14:solidFill>
                </w14:textFill>
              </w:rPr>
              <w:sym w:font="Wingdings 2" w:char="F0A3"/>
            </w:r>
            <w:r>
              <w:rPr>
                <w:rFonts w:hint="eastAsia" w:ascii="仿宋" w:hAnsi="仿宋" w:eastAsia="仿宋" w:cs="仿宋"/>
                <w:color w:val="000000" w:themeColor="text1"/>
                <w:kern w:val="0"/>
                <w:sz w:val="24"/>
                <w:shd w:val="clear" w:color="auto" w:fill="auto"/>
                <w14:textFill>
                  <w14:solidFill>
                    <w14:schemeClr w14:val="tx1"/>
                  </w14:solidFill>
                </w14:textFill>
              </w:rPr>
              <w:t>其他存在问题：</w:t>
            </w:r>
            <w:r>
              <w:rPr>
                <w:rFonts w:hint="eastAsia" w:ascii="仿宋" w:hAnsi="仿宋" w:eastAsia="仿宋" w:cs="仿宋"/>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color w:val="000000" w:themeColor="text1"/>
                <w:kern w:val="0"/>
                <w:sz w:val="24"/>
                <w:shd w:val="clear" w:color="auto" w:fill="auto"/>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2354" w:type="dxa"/>
            <w:tcBorders>
              <w:top w:val="single" w:color="auto" w:sz="6" w:space="0"/>
              <w:left w:val="single" w:color="auto" w:sz="8" w:space="0"/>
              <w:bottom w:val="single" w:color="auto" w:sz="8" w:space="0"/>
              <w:right w:val="single" w:color="auto" w:sz="6"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建议和需求</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color w:val="000000" w:themeColor="text1"/>
                <w:sz w:val="24"/>
                <w:shd w:val="clear" w:color="auto" w:fill="auto"/>
                <w14:textFill>
                  <w14:solidFill>
                    <w14:schemeClr w14:val="tx1"/>
                  </w14:solidFill>
                </w14:textFill>
              </w:rPr>
            </w:pPr>
            <w:r>
              <w:rPr>
                <w:rFonts w:hint="eastAsia" w:ascii="仿宋" w:hAnsi="仿宋" w:eastAsia="仿宋" w:cs="仿宋"/>
                <w:color w:val="000000" w:themeColor="text1"/>
                <w:sz w:val="24"/>
                <w:shd w:val="clear" w:color="auto" w:fill="auto"/>
                <w14:textFill>
                  <w14:solidFill>
                    <w14:schemeClr w14:val="tx1"/>
                  </w14:solidFill>
                </w14:textFill>
              </w:rPr>
              <w:t>（典型经验、好的做法可以附页）</w:t>
            </w:r>
          </w:p>
        </w:tc>
        <w:tc>
          <w:tcPr>
            <w:tcW w:w="7576" w:type="dxa"/>
            <w:tcBorders>
              <w:top w:val="single" w:color="auto" w:sz="6" w:space="0"/>
              <w:left w:val="single" w:color="auto" w:sz="6" w:space="0"/>
              <w:bottom w:val="single" w:color="auto" w:sz="8" w:space="0"/>
              <w:right w:val="single" w:color="auto" w:sz="8" w:space="0"/>
            </w:tcBorders>
            <w:vAlign w:val="center"/>
          </w:tcPr>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color w:val="000000" w:themeColor="text1"/>
                <w:sz w:val="24"/>
                <w:shd w:val="clear" w:color="auto" w:fill="auto"/>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63" w:firstLineChars="196"/>
        <w:jc w:val="both"/>
        <w:textAlignment w:val="auto"/>
        <w:outlineLvl w:val="9"/>
        <w:rPr>
          <w:rFonts w:hint="eastAsia" w:ascii="仿宋" w:hAnsi="仿宋" w:eastAsia="仿宋" w:cs="仿宋"/>
          <w:b/>
          <w:color w:val="000000" w:themeColor="text1"/>
          <w:kern w:val="0"/>
          <w:sz w:val="24"/>
          <w:shd w:val="clear" w:color="auto" w:fill="auto"/>
          <w14:textFill>
            <w14:solidFill>
              <w14:schemeClr w14:val="tx1"/>
            </w14:solidFill>
          </w14:textFill>
        </w:rPr>
      </w:pPr>
      <w:r>
        <w:rPr>
          <w:rFonts w:hint="eastAsia" w:ascii="仿宋" w:hAnsi="仿宋" w:eastAsia="仿宋" w:cs="仿宋"/>
          <w:b/>
          <w:color w:val="000000" w:themeColor="text1"/>
          <w:kern w:val="0"/>
          <w:sz w:val="24"/>
          <w:shd w:val="clear" w:color="auto" w:fill="auto"/>
          <w14:textFill>
            <w14:solidFill>
              <w14:schemeClr w14:val="tx1"/>
            </w14:solidFill>
          </w14:textFill>
        </w:rPr>
        <w:t>一、填表要求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72" w:firstLineChars="200"/>
        <w:jc w:val="both"/>
        <w:textAlignment w:val="auto"/>
        <w:outlineLvl w:val="9"/>
        <w:rPr>
          <w:rFonts w:hint="eastAsia" w:ascii="仿宋" w:hAnsi="仿宋" w:eastAsia="仿宋" w:cs="仿宋"/>
          <w:bCs/>
          <w:color w:val="000000" w:themeColor="text1"/>
          <w:kern w:val="0"/>
          <w:sz w:val="24"/>
          <w:shd w:val="clear" w:color="auto" w:fill="auto"/>
          <w14:textFill>
            <w14:solidFill>
              <w14:schemeClr w14:val="tx1"/>
            </w14:solidFill>
          </w14:textFill>
        </w:rPr>
      </w:pPr>
      <w:r>
        <w:rPr>
          <w:rFonts w:hint="eastAsia" w:ascii="仿宋" w:hAnsi="仿宋" w:eastAsia="仿宋" w:cs="仿宋"/>
          <w:bCs/>
          <w:color w:val="000000" w:themeColor="text1"/>
          <w:kern w:val="0"/>
          <w:sz w:val="24"/>
          <w:shd w:val="clear" w:color="auto" w:fill="auto"/>
          <w14:textFill>
            <w14:solidFill>
              <w14:schemeClr w14:val="tx1"/>
            </w14:solidFill>
          </w14:textFill>
        </w:rPr>
        <w:t>1.从事防尘、防毒、防噪和防电离辐射等技术研究和治理的机构或从事职业健康相关学科专业教学的高等院校纳入专业机构调查。仅具有职业卫生技术服务机构资质或放射卫生技术服务机构资质的机构不纳入此次专业机构调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72" w:firstLineChars="200"/>
        <w:jc w:val="both"/>
        <w:textAlignment w:val="auto"/>
        <w:outlineLvl w:val="9"/>
        <w:rPr>
          <w:rFonts w:hint="eastAsia" w:ascii="仿宋" w:hAnsi="仿宋" w:eastAsia="仿宋" w:cs="仿宋"/>
          <w:bCs/>
          <w:color w:val="000000" w:themeColor="text1"/>
          <w:kern w:val="0"/>
          <w:sz w:val="24"/>
          <w:shd w:val="clear" w:color="auto" w:fill="auto"/>
          <w14:textFill>
            <w14:solidFill>
              <w14:schemeClr w14:val="tx1"/>
            </w14:solidFill>
          </w14:textFill>
        </w:rPr>
      </w:pPr>
      <w:r>
        <w:rPr>
          <w:rFonts w:hint="eastAsia" w:ascii="仿宋" w:hAnsi="仿宋" w:eastAsia="仿宋" w:cs="仿宋"/>
          <w:bCs/>
          <w:color w:val="000000" w:themeColor="text1"/>
          <w:kern w:val="0"/>
          <w:sz w:val="24"/>
          <w:shd w:val="clear" w:color="auto" w:fill="auto"/>
          <w14:textFill>
            <w14:solidFill>
              <w14:schemeClr w14:val="tx1"/>
            </w14:solidFill>
          </w14:textFill>
        </w:rPr>
        <w:t>2.本表由专业机构在电脑上逐项填写，填写完再打印纸质版。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72" w:firstLineChars="200"/>
        <w:jc w:val="both"/>
        <w:textAlignment w:val="auto"/>
        <w:outlineLvl w:val="9"/>
        <w:rPr>
          <w:rFonts w:hint="eastAsia" w:ascii="仿宋" w:hAnsi="仿宋" w:eastAsia="仿宋" w:cs="仿宋"/>
          <w:bCs/>
          <w:color w:val="000000" w:themeColor="text1"/>
          <w:kern w:val="0"/>
          <w:sz w:val="24"/>
          <w:shd w:val="clear" w:color="auto" w:fill="auto"/>
          <w14:textFill>
            <w14:solidFill>
              <w14:schemeClr w14:val="tx1"/>
            </w14:solidFill>
          </w14:textFill>
        </w:rPr>
      </w:pPr>
      <w:r>
        <w:rPr>
          <w:rFonts w:hint="eastAsia" w:ascii="仿宋" w:hAnsi="仿宋" w:eastAsia="仿宋" w:cs="仿宋"/>
          <w:bCs/>
          <w:color w:val="000000" w:themeColor="text1"/>
          <w:kern w:val="0"/>
          <w:sz w:val="24"/>
          <w:shd w:val="clear" w:color="auto" w:fill="auto"/>
          <w14:textFill>
            <w14:solidFill>
              <w14:schemeClr w14:val="tx1"/>
            </w14:solidFill>
          </w14:textFill>
        </w:rPr>
        <w:t>3.填表过程涉及填空项，有此项情况则如实填写，无此项情况则直接留空“</w:t>
      </w:r>
      <w:r>
        <w:rPr>
          <w:rFonts w:hint="eastAsia" w:ascii="仿宋" w:hAnsi="仿宋" w:eastAsia="仿宋" w:cs="仿宋"/>
          <w:bCs/>
          <w:color w:val="000000" w:themeColor="text1"/>
          <w:kern w:val="0"/>
          <w:sz w:val="24"/>
          <w:u w:val="single"/>
          <w:shd w:val="clear" w:color="auto" w:fill="auto"/>
          <w14:textFill>
            <w14:solidFill>
              <w14:schemeClr w14:val="tx1"/>
            </w14:solidFill>
          </w14:textFill>
        </w:rPr>
        <w:t xml:space="preserve">   </w:t>
      </w:r>
      <w:r>
        <w:rPr>
          <w:rFonts w:hint="eastAsia" w:ascii="仿宋" w:hAnsi="仿宋" w:eastAsia="仿宋" w:cs="仿宋"/>
          <w:bCs/>
          <w:color w:val="000000" w:themeColor="text1"/>
          <w:kern w:val="0"/>
          <w:sz w:val="24"/>
          <w:shd w:val="clear" w:color="auto" w:fill="auto"/>
          <w14:textFill>
            <w14:solidFill>
              <w14:schemeClr w14:val="tx1"/>
            </w14:solidFill>
          </w14:textFill>
        </w:rPr>
        <w:t>”；涉及选择项，有相关情况请直接点击“□”勾选“</w:t>
      </w:r>
      <w:r>
        <w:rPr>
          <w:rFonts w:hint="eastAsia" w:ascii="仿宋" w:hAnsi="仿宋" w:eastAsia="仿宋" w:cs="仿宋"/>
          <w:bCs/>
          <w:color w:val="000000" w:themeColor="text1"/>
          <w:kern w:val="0"/>
          <w:sz w:val="24"/>
          <w:shd w:val="clear" w:color="auto" w:fill="auto"/>
          <w14:textFill>
            <w14:solidFill>
              <w14:schemeClr w14:val="tx1"/>
            </w14:solidFill>
          </w14:textFill>
        </w:rPr>
        <w:sym w:font="Wingdings 2" w:char="F052"/>
      </w:r>
      <w:r>
        <w:rPr>
          <w:rFonts w:hint="eastAsia" w:ascii="仿宋" w:hAnsi="仿宋" w:eastAsia="仿宋" w:cs="仿宋"/>
          <w:bCs/>
          <w:color w:val="000000" w:themeColor="text1"/>
          <w:kern w:val="0"/>
          <w:sz w:val="24"/>
          <w:shd w:val="clear" w:color="auto" w:fill="auto"/>
          <w14:textFill>
            <w14:solidFill>
              <w14:schemeClr w14:val="tx1"/>
            </w14:solidFill>
          </w14:textFill>
        </w:rPr>
        <w:t>”（如果不是WPS office，请直接复制“</w:t>
      </w:r>
      <w:r>
        <w:rPr>
          <w:rFonts w:hint="eastAsia" w:ascii="仿宋" w:hAnsi="仿宋" w:eastAsia="仿宋" w:cs="仿宋"/>
          <w:bCs/>
          <w:color w:val="000000" w:themeColor="text1"/>
          <w:kern w:val="0"/>
          <w:sz w:val="24"/>
          <w:shd w:val="clear" w:color="auto" w:fill="auto"/>
          <w14:textFill>
            <w14:solidFill>
              <w14:schemeClr w14:val="tx1"/>
            </w14:solidFill>
          </w14:textFill>
        </w:rPr>
        <w:sym w:font="Wingdings 2" w:char="F052"/>
      </w:r>
      <w:r>
        <w:rPr>
          <w:rFonts w:hint="eastAsia" w:ascii="仿宋" w:hAnsi="仿宋" w:eastAsia="仿宋" w:cs="仿宋"/>
          <w:bCs/>
          <w:color w:val="000000" w:themeColor="text1"/>
          <w:kern w:val="0"/>
          <w:sz w:val="24"/>
          <w:shd w:val="clear" w:color="auto" w:fill="auto"/>
          <w14:textFill>
            <w14:solidFill>
              <w14:schemeClr w14:val="tx1"/>
            </w14:solidFill>
          </w14:textFill>
        </w:rPr>
        <w:t>”并粘贴到相应“□”处），无相关情况请不要勾选“□”。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72" w:firstLineChars="200"/>
        <w:jc w:val="both"/>
        <w:textAlignment w:val="auto"/>
        <w:outlineLvl w:val="9"/>
        <w:rPr>
          <w:rFonts w:hint="eastAsia" w:ascii="仿宋" w:hAnsi="仿宋" w:eastAsia="仿宋" w:cs="仿宋"/>
          <w:bCs/>
          <w:color w:val="000000" w:themeColor="text1"/>
          <w:kern w:val="0"/>
          <w:sz w:val="24"/>
          <w:shd w:val="clear" w:color="auto" w:fill="auto"/>
          <w14:textFill>
            <w14:solidFill>
              <w14:schemeClr w14:val="tx1"/>
            </w14:solidFill>
          </w14:textFill>
        </w:rPr>
      </w:pPr>
      <w:r>
        <w:rPr>
          <w:rFonts w:hint="eastAsia" w:ascii="仿宋" w:hAnsi="仿宋" w:eastAsia="仿宋" w:cs="仿宋"/>
          <w:bCs/>
          <w:color w:val="000000" w:themeColor="text1"/>
          <w:kern w:val="0"/>
          <w:sz w:val="24"/>
          <w:shd w:val="clear" w:color="auto" w:fill="auto"/>
          <w14:textFill>
            <w14:solidFill>
              <w14:schemeClr w14:val="tx1"/>
            </w14:solidFill>
          </w14:textFill>
        </w:rPr>
        <w:t>4.各类调查数据统计截至2018年12月31日。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72" w:firstLineChars="200"/>
        <w:jc w:val="both"/>
        <w:textAlignment w:val="auto"/>
        <w:outlineLvl w:val="9"/>
        <w:rPr>
          <w:rFonts w:hint="eastAsia" w:ascii="仿宋" w:hAnsi="仿宋" w:eastAsia="仿宋" w:cs="仿宋"/>
          <w:bCs/>
          <w:color w:val="000000" w:themeColor="text1"/>
          <w:kern w:val="0"/>
          <w:sz w:val="24"/>
          <w:shd w:val="clear" w:color="auto" w:fill="auto"/>
          <w14:textFill>
            <w14:solidFill>
              <w14:schemeClr w14:val="tx1"/>
            </w14:solidFill>
          </w14:textFill>
        </w:rPr>
      </w:pPr>
      <w:r>
        <w:rPr>
          <w:rFonts w:hint="eastAsia" w:ascii="仿宋" w:hAnsi="仿宋" w:eastAsia="仿宋" w:cs="仿宋"/>
          <w:bCs/>
          <w:color w:val="000000" w:themeColor="text1"/>
          <w:kern w:val="0"/>
          <w:sz w:val="24"/>
          <w:shd w:val="clear" w:color="auto" w:fill="auto"/>
          <w14:textFill>
            <w14:solidFill>
              <w14:schemeClr w14:val="tx1"/>
            </w14:solidFill>
          </w14:textFill>
        </w:rPr>
        <w:t>5.填写完成后请将此表纸质版和电子版</w:t>
      </w:r>
      <w:r>
        <w:rPr>
          <w:rFonts w:hint="eastAsia" w:ascii="仿宋" w:hAnsi="仿宋" w:eastAsia="仿宋" w:cs="仿宋"/>
          <w:b/>
          <w:color w:val="000000" w:themeColor="text1"/>
          <w:kern w:val="0"/>
          <w:sz w:val="24"/>
          <w:shd w:val="clear" w:color="auto" w:fill="auto"/>
          <w14:textFill>
            <w14:solidFill>
              <w14:schemeClr w14:val="tx1"/>
            </w14:solidFill>
          </w14:textFill>
        </w:rPr>
        <w:t>（word版）</w:t>
      </w:r>
      <w:r>
        <w:rPr>
          <w:rFonts w:hint="eastAsia" w:ascii="仿宋" w:hAnsi="仿宋" w:eastAsia="仿宋" w:cs="仿宋"/>
          <w:bCs/>
          <w:color w:val="000000" w:themeColor="text1"/>
          <w:kern w:val="0"/>
          <w:sz w:val="24"/>
          <w:shd w:val="clear" w:color="auto" w:fill="auto"/>
          <w14:textFill>
            <w14:solidFill>
              <w14:schemeClr w14:val="tx1"/>
            </w14:solidFill>
          </w14:textFill>
        </w:rPr>
        <w:t>报送省级卫生健康行政部门或中央企业总部。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72" w:firstLineChars="200"/>
        <w:jc w:val="both"/>
        <w:textAlignment w:val="auto"/>
        <w:outlineLvl w:val="9"/>
        <w:rPr>
          <w:rFonts w:hint="eastAsia" w:ascii="仿宋" w:hAnsi="仿宋" w:eastAsia="仿宋" w:cs="仿宋"/>
          <w:b/>
          <w:color w:val="000000" w:themeColor="text1"/>
          <w:kern w:val="0"/>
          <w:sz w:val="24"/>
          <w:shd w:val="clear" w:color="auto" w:fill="auto"/>
          <w14:textFill>
            <w14:solidFill>
              <w14:schemeClr w14:val="tx1"/>
            </w14:solidFill>
          </w14:textFill>
        </w:rPr>
      </w:pPr>
      <w:r>
        <w:rPr>
          <w:rFonts w:hint="eastAsia" w:ascii="仿宋" w:hAnsi="仿宋" w:eastAsia="仿宋" w:cs="仿宋"/>
          <w:bCs/>
          <w:color w:val="000000" w:themeColor="text1"/>
          <w:kern w:val="0"/>
          <w:sz w:val="24"/>
          <w:shd w:val="clear" w:color="auto" w:fill="auto"/>
          <w14:textFill>
            <w14:solidFill>
              <w14:schemeClr w14:val="tx1"/>
            </w14:solidFill>
          </w14:textFill>
        </w:rPr>
        <w:t>6.</w:t>
      </w:r>
      <w:r>
        <w:rPr>
          <w:rFonts w:hint="eastAsia" w:ascii="仿宋" w:hAnsi="仿宋" w:eastAsia="仿宋" w:cs="仿宋"/>
          <w:b/>
          <w:color w:val="000000" w:themeColor="text1"/>
          <w:kern w:val="0"/>
          <w:sz w:val="24"/>
          <w:shd w:val="clear" w:color="auto" w:fill="auto"/>
          <w14:textFill>
            <w14:solidFill>
              <w14:schemeClr w14:val="tx1"/>
            </w14:solidFill>
          </w14:textFill>
        </w:rPr>
        <w:t>填写过程不能改变本表的格式和内容，不能按键盘的“Enter键”。</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63" w:firstLineChars="196"/>
        <w:jc w:val="both"/>
        <w:textAlignment w:val="auto"/>
        <w:outlineLvl w:val="9"/>
        <w:rPr>
          <w:rFonts w:hint="eastAsia" w:ascii="仿宋" w:hAnsi="仿宋" w:eastAsia="仿宋" w:cs="仿宋"/>
          <w:b/>
          <w:color w:val="000000" w:themeColor="text1"/>
          <w:kern w:val="0"/>
          <w:sz w:val="24"/>
          <w:shd w:val="clear" w:color="auto" w:fill="auto"/>
          <w14:textFill>
            <w14:solidFill>
              <w14:schemeClr w14:val="tx1"/>
            </w14:solidFill>
          </w14:textFill>
        </w:rPr>
      </w:pPr>
      <w:r>
        <w:rPr>
          <w:rFonts w:hint="eastAsia" w:ascii="仿宋" w:hAnsi="仿宋" w:eastAsia="仿宋" w:cs="仿宋"/>
          <w:b/>
          <w:color w:val="000000" w:themeColor="text1"/>
          <w:kern w:val="0"/>
          <w:sz w:val="24"/>
          <w:shd w:val="clear" w:color="auto" w:fill="auto"/>
          <w14:textFill>
            <w14:solidFill>
              <w14:schemeClr w14:val="tx1"/>
            </w14:solidFill>
          </w14:textFill>
        </w:rPr>
        <w:t>二、填写说明</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72" w:firstLineChars="200"/>
        <w:jc w:val="both"/>
        <w:textAlignment w:val="auto"/>
        <w:outlineLvl w:val="9"/>
        <w:rPr>
          <w:rFonts w:hint="eastAsia" w:ascii="仿宋" w:hAnsi="仿宋" w:eastAsia="仿宋" w:cs="仿宋"/>
          <w:bCs/>
          <w:color w:val="000000" w:themeColor="text1"/>
          <w:kern w:val="0"/>
          <w:sz w:val="24"/>
          <w:shd w:val="clear" w:color="auto" w:fill="auto"/>
          <w14:textFill>
            <w14:solidFill>
              <w14:schemeClr w14:val="tx1"/>
            </w14:solidFill>
          </w14:textFill>
        </w:rPr>
      </w:pPr>
      <w:r>
        <w:rPr>
          <w:rFonts w:hint="eastAsia" w:ascii="仿宋" w:hAnsi="仿宋" w:eastAsia="仿宋" w:cs="仿宋"/>
          <w:bCs/>
          <w:color w:val="000000" w:themeColor="text1"/>
          <w:kern w:val="0"/>
          <w:sz w:val="24"/>
          <w:shd w:val="clear" w:color="auto" w:fill="auto"/>
          <w14:textFill>
            <w14:solidFill>
              <w14:schemeClr w14:val="tx1"/>
            </w14:solidFill>
          </w14:textFill>
        </w:rPr>
        <w:t>1.</w:t>
      </w:r>
      <w:r>
        <w:rPr>
          <w:rFonts w:hint="eastAsia" w:ascii="仿宋" w:hAnsi="仿宋" w:eastAsia="仿宋" w:cs="仿宋"/>
          <w:color w:val="000000" w:themeColor="text1"/>
          <w:kern w:val="0"/>
          <w:sz w:val="24"/>
          <w:shd w:val="clear" w:color="auto" w:fill="auto"/>
          <w14:textFill>
            <w14:solidFill>
              <w14:schemeClr w14:val="tx1"/>
            </w14:solidFill>
          </w14:textFill>
        </w:rPr>
        <w:t>职业健康相关学科专业教学</w:t>
      </w:r>
      <w:r>
        <w:rPr>
          <w:rFonts w:hint="eastAsia" w:ascii="仿宋" w:hAnsi="仿宋" w:eastAsia="仿宋" w:cs="仿宋"/>
          <w:bCs/>
          <w:color w:val="000000" w:themeColor="text1"/>
          <w:kern w:val="0"/>
          <w:sz w:val="24"/>
          <w:shd w:val="clear" w:color="auto" w:fill="auto"/>
          <w14:textFill>
            <w14:solidFill>
              <w14:schemeClr w14:val="tx1"/>
            </w14:solidFill>
          </w14:textFill>
        </w:rPr>
        <w:t>是指高等院校开设职业卫生、放射卫生相关</w:t>
      </w:r>
      <w:r>
        <w:rPr>
          <w:rFonts w:hint="eastAsia" w:ascii="仿宋" w:hAnsi="仿宋" w:eastAsia="仿宋" w:cs="仿宋"/>
          <w:color w:val="000000" w:themeColor="text1"/>
          <w:kern w:val="0"/>
          <w:sz w:val="24"/>
          <w:shd w:val="clear" w:color="auto" w:fill="auto"/>
          <w14:textFill>
            <w14:solidFill>
              <w14:schemeClr w14:val="tx1"/>
            </w14:solidFill>
          </w14:textFill>
        </w:rPr>
        <w:t>学科</w:t>
      </w:r>
      <w:r>
        <w:rPr>
          <w:rFonts w:hint="eastAsia" w:ascii="仿宋" w:hAnsi="仿宋" w:eastAsia="仿宋" w:cs="仿宋"/>
          <w:bCs/>
          <w:color w:val="000000" w:themeColor="text1"/>
          <w:kern w:val="0"/>
          <w:sz w:val="24"/>
          <w:shd w:val="clear" w:color="auto" w:fill="auto"/>
          <w14:textFill>
            <w14:solidFill>
              <w14:schemeClr w14:val="tx1"/>
            </w14:solidFill>
          </w14:textFill>
        </w:rPr>
        <w:t>专业或从事相关学科教学工作。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72" w:firstLineChars="200"/>
        <w:jc w:val="both"/>
        <w:textAlignment w:val="auto"/>
        <w:outlineLvl w:val="9"/>
        <w:rPr>
          <w:rFonts w:hint="eastAsia" w:ascii="仿宋" w:hAnsi="仿宋" w:eastAsia="仿宋" w:cs="仿宋"/>
          <w:bCs/>
          <w:color w:val="000000" w:themeColor="text1"/>
          <w:kern w:val="0"/>
          <w:sz w:val="24"/>
          <w:shd w:val="clear" w:color="auto" w:fill="auto"/>
          <w14:textFill>
            <w14:solidFill>
              <w14:schemeClr w14:val="tx1"/>
            </w14:solidFill>
          </w14:textFill>
        </w:rPr>
      </w:pPr>
      <w:r>
        <w:rPr>
          <w:rFonts w:hint="eastAsia" w:ascii="仿宋" w:hAnsi="仿宋" w:eastAsia="仿宋" w:cs="仿宋"/>
          <w:bCs/>
          <w:color w:val="000000" w:themeColor="text1"/>
          <w:kern w:val="0"/>
          <w:sz w:val="24"/>
          <w:shd w:val="clear" w:color="auto" w:fill="auto"/>
          <w14:textFill>
            <w14:solidFill>
              <w14:schemeClr w14:val="tx1"/>
            </w14:solidFill>
          </w14:textFill>
        </w:rPr>
        <w:t>2.职业卫生相关</w:t>
      </w:r>
      <w:r>
        <w:rPr>
          <w:rFonts w:hint="eastAsia" w:ascii="仿宋" w:hAnsi="仿宋" w:eastAsia="仿宋" w:cs="仿宋"/>
          <w:color w:val="000000" w:themeColor="text1"/>
          <w:kern w:val="0"/>
          <w:sz w:val="24"/>
          <w:shd w:val="clear" w:color="auto" w:fill="auto"/>
          <w14:textFill>
            <w14:solidFill>
              <w14:schemeClr w14:val="tx1"/>
            </w14:solidFill>
          </w14:textFill>
        </w:rPr>
        <w:t>学科</w:t>
      </w:r>
      <w:r>
        <w:rPr>
          <w:rFonts w:hint="eastAsia" w:ascii="仿宋" w:hAnsi="仿宋" w:eastAsia="仿宋" w:cs="仿宋"/>
          <w:bCs/>
          <w:color w:val="000000" w:themeColor="text1"/>
          <w:kern w:val="0"/>
          <w:sz w:val="24"/>
          <w:shd w:val="clear" w:color="auto" w:fill="auto"/>
          <w14:textFill>
            <w14:solidFill>
              <w14:schemeClr w14:val="tx1"/>
            </w14:solidFill>
          </w14:textFill>
        </w:rPr>
        <w:t>专业是指预防医学、安全工程、环境工程、职业卫生、职业病学、卫生检验、劳动保护、劳动卫生、暖通空调、供热与通风等相关学科专业。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72" w:firstLineChars="200"/>
        <w:jc w:val="both"/>
        <w:textAlignment w:val="auto"/>
        <w:outlineLvl w:val="9"/>
        <w:rPr>
          <w:rFonts w:hint="eastAsia" w:ascii="仿宋" w:hAnsi="仿宋" w:eastAsia="仿宋" w:cs="仿宋"/>
          <w:color w:val="000000" w:themeColor="text1"/>
          <w:shd w:val="clear" w:color="auto" w:fill="auto"/>
          <w14:textFill>
            <w14:solidFill>
              <w14:schemeClr w14:val="tx1"/>
            </w14:solidFill>
          </w14:textFill>
        </w:rPr>
      </w:pPr>
      <w:r>
        <w:rPr>
          <w:rFonts w:hint="eastAsia" w:ascii="仿宋" w:hAnsi="仿宋" w:eastAsia="仿宋" w:cs="仿宋"/>
          <w:bCs/>
          <w:color w:val="000000" w:themeColor="text1"/>
          <w:kern w:val="0"/>
          <w:sz w:val="24"/>
          <w:shd w:val="clear" w:color="auto" w:fill="auto"/>
          <w14:textFill>
            <w14:solidFill>
              <w14:schemeClr w14:val="tx1"/>
            </w14:solidFill>
          </w14:textFill>
        </w:rPr>
        <w:t>3.放射卫生相关</w:t>
      </w:r>
      <w:r>
        <w:rPr>
          <w:rFonts w:hint="eastAsia" w:ascii="仿宋" w:hAnsi="仿宋" w:eastAsia="仿宋" w:cs="仿宋"/>
          <w:color w:val="000000" w:themeColor="text1"/>
          <w:kern w:val="0"/>
          <w:sz w:val="24"/>
          <w:shd w:val="clear" w:color="auto" w:fill="auto"/>
          <w14:textFill>
            <w14:solidFill>
              <w14:schemeClr w14:val="tx1"/>
            </w14:solidFill>
          </w14:textFill>
        </w:rPr>
        <w:t>学科</w:t>
      </w:r>
      <w:r>
        <w:rPr>
          <w:rFonts w:hint="eastAsia" w:ascii="仿宋" w:hAnsi="仿宋" w:eastAsia="仿宋" w:cs="仿宋"/>
          <w:bCs/>
          <w:color w:val="000000" w:themeColor="text1"/>
          <w:kern w:val="0"/>
          <w:sz w:val="24"/>
          <w:shd w:val="clear" w:color="auto" w:fill="auto"/>
          <w14:textFill>
            <w14:solidFill>
              <w14:schemeClr w14:val="tx1"/>
            </w14:solidFill>
          </w14:textFill>
        </w:rPr>
        <w:t>专业是核物理、放射医学、核工程与核技术、</w:t>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begin"/>
      </w:r>
      <w:r>
        <w:rPr>
          <w:rFonts w:hint="eastAsia" w:ascii="仿宋" w:hAnsi="仿宋" w:eastAsia="仿宋" w:cs="仿宋"/>
          <w:color w:val="000000" w:themeColor="text1"/>
          <w:sz w:val="21"/>
          <w:szCs w:val="22"/>
          <w:shd w:val="clear" w:color="auto" w:fill="auto"/>
          <w14:textFill>
            <w14:solidFill>
              <w14:schemeClr w14:val="tx1"/>
            </w14:solidFill>
          </w14:textFill>
        </w:rPr>
        <w:instrText xml:space="preserve"> HYPERLINK "http://baike.baidu.com/searchword/?word=%E6%A0%B8%E5%8C%96%E5%B7%A5%E4%B8%8E%E6%A0%B8%E7%87%83%E6%96%99%E5%B7%A5%E7%A8%8B&amp;pic=1&amp;sug=1&amp;enc=utf8" \o "待创建" \t "https://baike.baidu.com/item/%E8%83%BD%E6%BA%90%E5%8A%A8%E5%8A%9B%E7%B1%BB/_blank" </w:instrText>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separate"/>
      </w:r>
      <w:r>
        <w:rPr>
          <w:rFonts w:hint="eastAsia" w:ascii="仿宋" w:hAnsi="仿宋" w:eastAsia="仿宋" w:cs="仿宋"/>
          <w:bCs/>
          <w:color w:val="000000" w:themeColor="text1"/>
          <w:kern w:val="0"/>
          <w:sz w:val="24"/>
          <w:shd w:val="clear" w:color="auto" w:fill="auto"/>
          <w14:textFill>
            <w14:solidFill>
              <w14:schemeClr w14:val="tx1"/>
            </w14:solidFill>
          </w14:textFill>
        </w:rPr>
        <w:t>核化工与核燃料工程</w:t>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end"/>
      </w:r>
      <w:r>
        <w:rPr>
          <w:rFonts w:hint="eastAsia" w:ascii="仿宋" w:hAnsi="仿宋" w:eastAsia="仿宋" w:cs="仿宋"/>
          <w:bCs/>
          <w:color w:val="000000" w:themeColor="text1"/>
          <w:kern w:val="0"/>
          <w:sz w:val="24"/>
          <w:shd w:val="clear" w:color="auto" w:fill="auto"/>
          <w14:textFill>
            <w14:solidFill>
              <w14:schemeClr w14:val="tx1"/>
            </w14:solidFill>
          </w14:textFill>
        </w:rPr>
        <w:t>、</w:t>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begin"/>
      </w:r>
      <w:r>
        <w:rPr>
          <w:rFonts w:hint="eastAsia" w:ascii="仿宋" w:hAnsi="仿宋" w:eastAsia="仿宋" w:cs="仿宋"/>
          <w:color w:val="000000" w:themeColor="text1"/>
          <w:sz w:val="21"/>
          <w:szCs w:val="22"/>
          <w:shd w:val="clear" w:color="auto" w:fill="auto"/>
          <w14:textFill>
            <w14:solidFill>
              <w14:schemeClr w14:val="tx1"/>
            </w14:solidFill>
          </w14:textFill>
        </w:rPr>
        <w:instrText xml:space="preserve"> HYPERLINK "http://baike.baidu.com/view/7321758.htm" \o "核反应堆工程" \t "https://baike.baidu.com/item/%E8%83%BD%E6%BA%90%E5%8A%A8%E5%8A%9B%E7%B1%BB/_blank" </w:instrText>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separate"/>
      </w:r>
      <w:r>
        <w:rPr>
          <w:rFonts w:hint="eastAsia" w:ascii="仿宋" w:hAnsi="仿宋" w:eastAsia="仿宋" w:cs="仿宋"/>
          <w:bCs/>
          <w:color w:val="000000" w:themeColor="text1"/>
          <w:kern w:val="0"/>
          <w:sz w:val="24"/>
          <w:shd w:val="clear" w:color="auto" w:fill="auto"/>
          <w14:textFill>
            <w14:solidFill>
              <w14:schemeClr w14:val="tx1"/>
            </w14:solidFill>
          </w14:textFill>
        </w:rPr>
        <w:t>核反应堆工程</w:t>
      </w:r>
      <w:r>
        <w:rPr>
          <w:rFonts w:hint="eastAsia" w:ascii="仿宋" w:hAnsi="仿宋" w:eastAsia="仿宋" w:cs="仿宋"/>
          <w:color w:val="000000" w:themeColor="text1"/>
          <w:sz w:val="21"/>
          <w:szCs w:val="22"/>
          <w:shd w:val="clear" w:color="auto" w:fill="auto"/>
          <w14:textFill>
            <w14:solidFill>
              <w14:schemeClr w14:val="tx1"/>
            </w14:solidFill>
          </w14:textFill>
        </w:rPr>
        <w:fldChar w:fldCharType="end"/>
      </w:r>
      <w:r>
        <w:rPr>
          <w:rFonts w:hint="eastAsia" w:ascii="仿宋" w:hAnsi="仿宋" w:eastAsia="仿宋" w:cs="仿宋"/>
          <w:bCs/>
          <w:color w:val="000000" w:themeColor="text1"/>
          <w:kern w:val="0"/>
          <w:sz w:val="24"/>
          <w:shd w:val="clear" w:color="auto" w:fill="auto"/>
          <w14:textFill>
            <w14:solidFill>
              <w14:schemeClr w14:val="tx1"/>
            </w14:solidFill>
          </w14:textFill>
        </w:rPr>
        <w:t>、辐射防护与环境工程等相关学科专业。</w:t>
      </w:r>
      <w:bookmarkStart w:id="0" w:name="_GoBack"/>
      <w:bookmarkEnd w:id="0"/>
    </w:p>
    <w:sectPr>
      <w:headerReference r:id="rId3" w:type="default"/>
      <w:footerReference r:id="rId4" w:type="default"/>
      <w:pgSz w:w="11906" w:h="16838"/>
      <w:pgMar w:top="2098" w:right="1474" w:bottom="1984" w:left="1587" w:header="851" w:footer="1417"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sz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58sLcBAABUAwAADgAAAGRycy9lMm9Eb2MueG1srVPNahsxEL4H+g5C&#10;93rXhgRnsRwSQkqhtIEkDyBrJa9Af4xk7/oF2jfoqZfe81x+joxkrxPaW8hFO6MZffN9M7OLq8Ea&#10;spUQtXeMTic1JdIJ32q3ZvTp8e7znJKYuGu58U4yupORXi0/nS360MiZ77xpJRAEcbHpA6NdSqGp&#10;qig6aXmc+CAdBpUHyxO6sK5a4D2iW1PN6vqi6j20AbyQMeLt7SFIlwVfKSnSD6WiTMQwitxSOaGc&#10;q3xWywVv1sBDp8WRBn8HC8u1w6InqFueONmA/g/KagE+epUmwtvKK6WFLBpQzbT+R81Dx4MsWrA5&#10;MZzaFD8OVnzf3gPRLaMXlDhucUT737/2f573f3+SaW5PH2KDWQ8B89Jw4wcc83gf8TKrHhTY/EU9&#10;BOPY6N2puXJIRORH89l8XmNIYGx0EL96fR4gpi/SW5INRgGnV5rKt99iOqSOKbma83famDJB40jP&#10;6OX57Lw8OEUQ3DiskUUcyGYrDavhqGzl2x0K63EDGHW4opSYrw4bnJdlNGA0VqOxCaDXXdmmzCSG&#10;601CNoVkrnCAPRbG0RWZxzXLu/HWL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m&#10;Hny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1F2E7"/>
    <w:multiLevelType w:val="multilevel"/>
    <w:tmpl w:val="C981F2E7"/>
    <w:lvl w:ilvl="0" w:tentative="0">
      <w:start w:val="1"/>
      <w:numFmt w:val="chineseCounting"/>
      <w:suff w:val="nothing"/>
      <w:lvlText w:val="%1、"/>
      <w:lvlJc w:val="left"/>
      <w:pPr>
        <w:tabs>
          <w:tab w:val="left" w:pos="0"/>
        </w:tabs>
        <w:ind w:left="431" w:hanging="431"/>
      </w:pPr>
      <w:rPr>
        <w:rFonts w:hint="eastAsia" w:ascii="宋体" w:hAnsi="宋体" w:eastAsia="黑体" w:cs="宋体"/>
        <w:b w:val="0"/>
        <w:i w:val="0"/>
        <w:strike w:val="0"/>
        <w:dstrike w:val="0"/>
        <w:sz w:val="44"/>
        <w:szCs w:val="44"/>
        <w:vertAlign w:val="baseline"/>
      </w:rPr>
    </w:lvl>
    <w:lvl w:ilvl="1" w:tentative="0">
      <w:start w:val="1"/>
      <w:numFmt w:val="chineseCountingThousand"/>
      <w:suff w:val="nothing"/>
      <w:lvlText w:val="(%2)"/>
      <w:lvlJc w:val="left"/>
      <w:pPr>
        <w:ind w:left="431" w:hanging="431"/>
      </w:pPr>
      <w:rPr>
        <w:rFonts w:hint="eastAsia" w:ascii="宋体" w:hAnsi="宋体" w:eastAsia="宋体" w:cs="Times New Roman"/>
      </w:rPr>
    </w:lvl>
    <w:lvl w:ilvl="2" w:tentative="0">
      <w:start w:val="1"/>
      <w:numFmt w:val="decimal"/>
      <w:pStyle w:val="2"/>
      <w:suff w:val="nothing"/>
      <w:lvlText w:val="%3."/>
      <w:lvlJc w:val="left"/>
      <w:pPr>
        <w:ind w:left="573" w:hanging="431"/>
      </w:pPr>
      <w:rPr>
        <w:rFonts w:hint="eastAsia" w:cs="Times New Roman"/>
      </w:rPr>
    </w:lvl>
    <w:lvl w:ilvl="3" w:tentative="0">
      <w:start w:val="1"/>
      <w:numFmt w:val="decimal"/>
      <w:suff w:val="nothing"/>
      <w:lvlText w:val="(%4)"/>
      <w:lvlJc w:val="left"/>
      <w:pPr>
        <w:ind w:left="573" w:hanging="431"/>
      </w:pPr>
      <w:rPr>
        <w:rFonts w:hint="eastAsia" w:cs="Times New Roman"/>
      </w:rPr>
    </w:lvl>
    <w:lvl w:ilvl="4" w:tentative="0">
      <w:start w:val="1"/>
      <w:numFmt w:val="decimal"/>
      <w:suff w:val="nothing"/>
      <w:lvlText w:val="%5)"/>
      <w:lvlJc w:val="left"/>
      <w:pPr>
        <w:ind w:left="431" w:hanging="431"/>
      </w:pPr>
      <w:rPr>
        <w:rFonts w:hint="eastAsia" w:cs="Times New Roman"/>
      </w:rPr>
    </w:lvl>
    <w:lvl w:ilvl="5" w:tentative="0">
      <w:start w:val="1"/>
      <w:numFmt w:val="decimal"/>
      <w:suff w:val="nothing"/>
      <w:lvlText w:val="%1.%2.%3.%4.%5.%6"/>
      <w:lvlJc w:val="left"/>
      <w:pPr>
        <w:ind w:left="431" w:hanging="431"/>
      </w:pPr>
      <w:rPr>
        <w:rFonts w:hint="eastAsia" w:cs="Times New Roman"/>
      </w:rPr>
    </w:lvl>
    <w:lvl w:ilvl="6" w:tentative="0">
      <w:start w:val="1"/>
      <w:numFmt w:val="decimal"/>
      <w:lvlText w:val="%7. "/>
      <w:lvlJc w:val="left"/>
      <w:pPr>
        <w:tabs>
          <w:tab w:val="left" w:pos="0"/>
        </w:tabs>
        <w:ind w:left="431" w:hanging="431"/>
      </w:pPr>
      <w:rPr>
        <w:rFonts w:hint="eastAsia" w:cs="Times New Roman"/>
      </w:rPr>
    </w:lvl>
    <w:lvl w:ilvl="7" w:tentative="0">
      <w:start w:val="1"/>
      <w:numFmt w:val="bullet"/>
      <w:lvlText w:val=""/>
      <w:lvlJc w:val="left"/>
      <w:pPr>
        <w:tabs>
          <w:tab w:val="left" w:pos="0"/>
        </w:tabs>
        <w:ind w:left="431" w:hanging="431"/>
      </w:pPr>
      <w:rPr>
        <w:rFonts w:hint="eastAsia" w:ascii="Symbol" w:hAnsi="Symbol"/>
        <w:color w:val="auto"/>
      </w:rPr>
    </w:lvl>
    <w:lvl w:ilvl="8" w:tentative="0">
      <w:start w:val="1"/>
      <w:numFmt w:val="decimal"/>
      <w:lvlText w:val="%1.%2.%3.%4.%5.%6.%7.%8.%9"/>
      <w:lvlJc w:val="left"/>
      <w:pPr>
        <w:tabs>
          <w:tab w:val="left" w:pos="0"/>
        </w:tabs>
        <w:ind w:left="431" w:hanging="431"/>
      </w:pPr>
      <w:rPr>
        <w:rFonts w:hint="eastAsia" w:cs="Times New Roman"/>
      </w:rPr>
    </w:lvl>
  </w:abstractNum>
  <w:abstractNum w:abstractNumId="1">
    <w:nsid w:val="15611580"/>
    <w:multiLevelType w:val="singleLevel"/>
    <w:tmpl w:val="15611580"/>
    <w:lvl w:ilvl="0" w:tentative="0">
      <w:start w:val="1"/>
      <w:numFmt w:val="decimal"/>
      <w:lvlText w:val="%1."/>
      <w:lvlJc w:val="left"/>
      <w:pPr>
        <w:tabs>
          <w:tab w:val="left" w:pos="312"/>
        </w:tabs>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295"/>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35E11"/>
    <w:rsid w:val="027D7EEB"/>
    <w:rsid w:val="06392DA6"/>
    <w:rsid w:val="09E35E11"/>
    <w:rsid w:val="10523868"/>
    <w:rsid w:val="200A5C85"/>
    <w:rsid w:val="215201D8"/>
    <w:rsid w:val="301F7B1E"/>
    <w:rsid w:val="3A1A778A"/>
    <w:rsid w:val="3D287451"/>
    <w:rsid w:val="45BD3263"/>
    <w:rsid w:val="5E8F2E7F"/>
    <w:rsid w:val="7B8F1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2">
    <w:name w:val="heading 3"/>
    <w:basedOn w:val="1"/>
    <w:next w:val="1"/>
    <w:unhideWhenUsed/>
    <w:qFormat/>
    <w:uiPriority w:val="0"/>
    <w:pPr>
      <w:keepNext/>
      <w:numPr>
        <w:ilvl w:val="2"/>
        <w:numId w:val="1"/>
      </w:numPr>
      <w:snapToGrid w:val="0"/>
      <w:spacing w:beforeLines="20" w:afterLines="20"/>
      <w:outlineLvl w:val="2"/>
    </w:pPr>
    <w:rPr>
      <w:rFonts w:ascii="仿宋" w:hAnsi="仿宋" w:eastAsia="仿宋" w:cs="Times New Roman"/>
      <w:b/>
      <w:color w:val="000000"/>
      <w:sz w:val="21"/>
      <w:szCs w:val="3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spacing w:after="120"/>
    </w:pPr>
    <w:rPr>
      <w:rFonts w:ascii="Calibri" w:hAnsi="Calibri" w:eastAsia="宋体" w:cs="Times New Roman"/>
      <w:sz w:val="21"/>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方正仿宋_GBK"/>
      <w:kern w:val="2"/>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rFonts w:ascii="Calibri" w:hAnsi="Calibri" w:eastAsia="宋体" w:cs="Times New Roman"/>
    </w:rPr>
  </w:style>
  <w:style w:type="character" w:styleId="11">
    <w:name w:val="page number"/>
    <w:basedOn w:val="9"/>
    <w:qFormat/>
    <w:uiPriority w:val="0"/>
  </w:style>
  <w:style w:type="character" w:styleId="12">
    <w:name w:val="Hyperlink"/>
    <w:qFormat/>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2019-02-13T06:55:00Z</dcterms:created>
  <dc:creator>赵静洋</dc:creator>
  <cp:lastModifiedBy>Miss萌</cp:lastModifiedBy>
  <cp:lastPrinted>2019-06-13T10:06:00Z</cp:lastPrinted>
  <dcterms:modified xsi:type="dcterms:W3CDTF">2019-06-28T08:42:54Z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